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pBdr>
          <w:top w:val="nil"/>
          <w:left w:val="nil"/>
          <w:bottom w:val="nil"/>
          <w:right w:val="nil"/>
        </w:pBdr>
        <w:bidi w:val="0"/>
        <w:ind w:left="0" w:right="0" w:firstLine="0"/>
        <w:jc w:val="left"/>
        <w:rPr>
          <w:sz w:val="28"/>
          <w:szCs w:val="28"/>
          <w:u w:color="222222"/>
          <w:rtl w:val="0"/>
          <w:lang w:val="it-IT"/>
        </w:rPr>
      </w:pPr>
      <w:r>
        <w:rPr>
          <w:sz w:val="28"/>
          <w:szCs w:val="28"/>
          <w:u w:color="222222"/>
          <w:rtl w:val="0"/>
          <w:lang w:val="it-IT"/>
        </w:rPr>
        <w:t xml:space="preserve">Facilitator: </w:t>
      </w:r>
    </w:p>
    <w:p>
      <w:pPr>
        <w:pStyle w:val="Default"/>
        <w:pBdr>
          <w:top w:val="nil"/>
          <w:left w:val="nil"/>
          <w:bottom w:val="nil"/>
          <w:right w:val="nil"/>
        </w:pBdr>
        <w:bidi w:val="0"/>
        <w:ind w:left="0" w:right="0" w:firstLine="0"/>
        <w:jc w:val="left"/>
        <w:rPr>
          <w:sz w:val="28"/>
          <w:szCs w:val="28"/>
          <w:u w:color="222222"/>
          <w:rtl w:val="0"/>
          <w:lang w:val="it-IT"/>
        </w:rPr>
      </w:pPr>
      <w:r>
        <w:rPr>
          <w:sz w:val="28"/>
          <w:szCs w:val="28"/>
          <w:u w:color="222222"/>
          <w:rtl w:val="0"/>
          <w:lang w:val="en-US"/>
        </w:rPr>
        <w:t>1.  Open with Prayer</w:t>
      </w:r>
    </w:p>
    <w:p>
      <w:pPr>
        <w:pStyle w:val="Default"/>
        <w:pBdr>
          <w:top w:val="nil"/>
          <w:left w:val="nil"/>
          <w:bottom w:val="nil"/>
          <w:right w:val="nil"/>
        </w:pBdr>
        <w:bidi w:val="0"/>
        <w:ind w:left="0" w:right="0" w:firstLine="0"/>
        <w:jc w:val="left"/>
        <w:rPr>
          <w:sz w:val="28"/>
          <w:szCs w:val="28"/>
          <w:u w:color="222222"/>
          <w:rtl w:val="0"/>
          <w:lang w:val="it-IT"/>
        </w:rPr>
      </w:pPr>
      <w:r>
        <w:rPr>
          <w:sz w:val="28"/>
          <w:szCs w:val="28"/>
          <w:u w:color="222222"/>
          <w:rtl w:val="0"/>
          <w:lang w:val="en-US"/>
        </w:rPr>
        <w:t>2.  Welcome any newcomers</w:t>
      </w:r>
    </w:p>
    <w:p>
      <w:pPr>
        <w:pStyle w:val="Default"/>
        <w:pBdr>
          <w:top w:val="nil"/>
          <w:left w:val="nil"/>
          <w:bottom w:val="nil"/>
          <w:right w:val="nil"/>
        </w:pBdr>
        <w:bidi w:val="0"/>
        <w:ind w:left="0" w:right="0" w:firstLine="0"/>
        <w:jc w:val="left"/>
        <w:rPr>
          <w:sz w:val="28"/>
          <w:szCs w:val="28"/>
          <w:u w:color="222222"/>
          <w:rtl w:val="0"/>
          <w:lang w:val="en-US"/>
        </w:rPr>
      </w:pPr>
      <w:r>
        <w:rPr>
          <w:sz w:val="28"/>
          <w:szCs w:val="28"/>
          <w:u w:color="222222"/>
          <w:rtl w:val="0"/>
          <w:lang w:val="en-US"/>
        </w:rPr>
        <w:t xml:space="preserve">3.  </w:t>
      </w:r>
      <w:r>
        <w:rPr>
          <w:sz w:val="28"/>
          <w:szCs w:val="28"/>
          <w:u w:color="222222"/>
          <w:rtl w:val="0"/>
          <w:lang w:val="en-US"/>
        </w:rPr>
        <w:t>Try to keep your discussion to an hour and a half at the most.</w:t>
      </w:r>
    </w:p>
    <w:p>
      <w:pPr>
        <w:pStyle w:val="Default"/>
        <w:pBdr>
          <w:top w:val="nil"/>
          <w:left w:val="nil"/>
          <w:bottom w:val="nil"/>
          <w:right w:val="nil"/>
        </w:pBdr>
        <w:bidi w:val="0"/>
        <w:ind w:left="0" w:right="0" w:firstLine="0"/>
        <w:jc w:val="left"/>
        <w:rPr>
          <w:sz w:val="28"/>
          <w:szCs w:val="28"/>
          <w:u w:color="222222"/>
          <w:rtl w:val="0"/>
          <w:lang w:val="en-US"/>
        </w:rPr>
      </w:pPr>
    </w:p>
    <w:p>
      <w:pPr>
        <w:pStyle w:val="Default"/>
        <w:pBdr>
          <w:top w:val="nil"/>
          <w:left w:val="nil"/>
          <w:bottom w:val="nil"/>
          <w:right w:val="nil"/>
        </w:pBdr>
        <w:bidi w:val="0"/>
        <w:ind w:left="0" w:right="0" w:firstLine="0"/>
        <w:jc w:val="left"/>
        <w:rPr>
          <w:sz w:val="28"/>
          <w:szCs w:val="28"/>
          <w:u w:color="222222"/>
          <w:rtl w:val="0"/>
          <w:lang w:val="it-IT"/>
        </w:rPr>
      </w:pPr>
      <w:r>
        <w:rPr>
          <w:b w:val="1"/>
          <w:bCs w:val="1"/>
          <w:sz w:val="28"/>
          <w:szCs w:val="28"/>
          <w:u w:color="000000"/>
          <w:rtl w:val="0"/>
          <w:lang w:val="en-US"/>
        </w:rPr>
        <w:t>Facilitator</w:t>
      </w:r>
      <w:r>
        <w:rPr>
          <w:sz w:val="28"/>
          <w:szCs w:val="28"/>
          <w:u w:color="000000"/>
          <w:rtl w:val="0"/>
          <w:lang w:val="en-US"/>
        </w:rPr>
        <w:t xml:space="preserve">: Encourage your members to </w:t>
      </w:r>
      <w:r>
        <w:rPr>
          <w:b w:val="1"/>
          <w:bCs w:val="1"/>
          <w:sz w:val="28"/>
          <w:szCs w:val="28"/>
          <w:u w:color="000000"/>
          <w:rtl w:val="0"/>
          <w:lang w:val="en-US"/>
        </w:rPr>
        <w:t>BRING THEIR BIBLES</w:t>
      </w:r>
      <w:r>
        <w:rPr>
          <w:sz w:val="28"/>
          <w:szCs w:val="28"/>
          <w:u w:color="000000"/>
          <w:rtl w:val="0"/>
          <w:lang w:val="en-US"/>
        </w:rPr>
        <w:t xml:space="preserve"> and use them during Connect Group.</w:t>
      </w:r>
    </w:p>
    <w:p>
      <w:pPr>
        <w:pStyle w:val="Default"/>
        <w:pBdr>
          <w:top w:val="nil"/>
          <w:left w:val="nil"/>
          <w:bottom w:val="nil"/>
          <w:right w:val="nil"/>
        </w:pBdr>
        <w:bidi w:val="0"/>
        <w:ind w:left="0" w:right="0" w:firstLine="0"/>
        <w:jc w:val="left"/>
        <w:rPr>
          <w:sz w:val="28"/>
          <w:szCs w:val="28"/>
          <w:u w:color="222222"/>
          <w:rtl w:val="0"/>
          <w:lang w:val="it-IT"/>
        </w:rPr>
      </w:pPr>
    </w:p>
    <w:p>
      <w:pPr>
        <w:pStyle w:val="Default"/>
        <w:pBdr>
          <w:top w:val="nil"/>
          <w:left w:val="nil"/>
          <w:bottom w:val="nil"/>
          <w:right w:val="nil"/>
        </w:pBdr>
        <w:bidi w:val="0"/>
        <w:ind w:left="0" w:right="0" w:firstLine="0"/>
        <w:jc w:val="left"/>
        <w:rPr>
          <w:b w:val="1"/>
          <w:bCs w:val="1"/>
          <w:sz w:val="28"/>
          <w:szCs w:val="28"/>
          <w:u w:color="222222"/>
          <w:rtl w:val="0"/>
          <w:lang w:val="it-IT"/>
        </w:rPr>
      </w:pPr>
      <w:r>
        <w:rPr>
          <w:b w:val="1"/>
          <w:bCs w:val="1"/>
          <w:sz w:val="28"/>
          <w:szCs w:val="28"/>
          <w:u w:color="222222"/>
          <w:rtl w:val="0"/>
          <w:lang w:val="en-US"/>
        </w:rPr>
        <w:t xml:space="preserve">CONNECT Group study questions for </w:t>
      </w:r>
      <w:r>
        <w:rPr>
          <w:b w:val="1"/>
          <w:bCs w:val="1"/>
          <w:sz w:val="28"/>
          <w:szCs w:val="28"/>
          <w:u w:color="222222"/>
          <w:rtl w:val="0"/>
          <w:lang w:val="en-US"/>
        </w:rPr>
        <w:t>April 16</w:t>
      </w:r>
      <w:r>
        <w:rPr>
          <w:b w:val="1"/>
          <w:bCs w:val="1"/>
          <w:sz w:val="28"/>
          <w:szCs w:val="28"/>
          <w:u w:color="222222"/>
          <w:rtl w:val="0"/>
          <w:lang w:val="it-IT"/>
        </w:rPr>
        <w:t>, 201</w:t>
      </w:r>
      <w:r>
        <w:rPr>
          <w:b w:val="1"/>
          <w:bCs w:val="1"/>
          <w:sz w:val="28"/>
          <w:szCs w:val="28"/>
          <w:u w:color="222222"/>
          <w:rtl w:val="0"/>
          <w:lang w:val="en-US"/>
        </w:rPr>
        <w:t>7</w:t>
      </w:r>
      <w:r>
        <w:rPr>
          <w:b w:val="1"/>
          <w:bCs w:val="1"/>
          <w:sz w:val="28"/>
          <w:szCs w:val="28"/>
          <w:u w:color="222222"/>
          <w:rtl w:val="0"/>
          <w:lang w:val="it-IT"/>
        </w:rPr>
        <w:t xml:space="preserve"> </w:t>
      </w:r>
    </w:p>
    <w:p>
      <w:pPr>
        <w:pStyle w:val="Default"/>
        <w:pBdr>
          <w:top w:val="nil"/>
          <w:left w:val="nil"/>
          <w:bottom w:val="nil"/>
          <w:right w:val="nil"/>
        </w:pBdr>
        <w:bidi w:val="0"/>
        <w:ind w:left="0" w:right="0" w:firstLine="0"/>
        <w:jc w:val="left"/>
        <w:rPr>
          <w:b w:val="0"/>
          <w:bCs w:val="0"/>
          <w:sz w:val="28"/>
          <w:szCs w:val="28"/>
          <w:u w:color="222222"/>
          <w:rtl w:val="0"/>
          <w:lang w:val="it-IT"/>
        </w:rPr>
      </w:pPr>
      <w:r>
        <w:rPr>
          <w:b w:val="1"/>
          <w:bCs w:val="1"/>
          <w:sz w:val="28"/>
          <w:szCs w:val="28"/>
          <w:u w:color="222222"/>
          <w:rtl w:val="0"/>
          <w:lang w:val="it-IT"/>
        </w:rPr>
        <w:t>Ti</w:t>
      </w:r>
      <w:r>
        <w:rPr>
          <w:b w:val="1"/>
          <w:bCs w:val="1"/>
          <w:sz w:val="28"/>
          <w:szCs w:val="28"/>
          <w:u w:color="222222"/>
          <w:rtl w:val="0"/>
          <w:lang w:val="en-US"/>
        </w:rPr>
        <w:t>tle: Life After Death</w:t>
      </w:r>
      <w:r>
        <w:rPr>
          <w:b w:val="0"/>
          <w:bCs w:val="0"/>
          <w:sz w:val="28"/>
          <w:szCs w:val="28"/>
          <w:u w:color="222222"/>
          <w:rtl w:val="0"/>
          <w:lang w:val="en-US"/>
        </w:rPr>
        <w:t>—</w:t>
      </w:r>
      <w:r>
        <w:rPr>
          <w:b w:val="1"/>
          <w:bCs w:val="1"/>
          <w:sz w:val="28"/>
          <w:szCs w:val="28"/>
          <w:u w:color="000000"/>
          <w:rtl w:val="0"/>
          <w:lang w:val="it-IT"/>
        </w:rPr>
        <w:t xml:space="preserve"> </w:t>
      </w:r>
      <w:r>
        <w:rPr>
          <w:b w:val="0"/>
          <w:bCs w:val="0"/>
          <w:sz w:val="28"/>
          <w:szCs w:val="28"/>
          <w:u w:color="222222"/>
          <w:rtl w:val="0"/>
          <w:lang w:val="en-US"/>
        </w:rPr>
        <w:t>1 Thessalonians 4:13-17</w:t>
      </w:r>
    </w:p>
    <w:p>
      <w:pPr>
        <w:pStyle w:val="Default"/>
        <w:pBdr>
          <w:top w:val="nil"/>
          <w:left w:val="nil"/>
          <w:bottom w:val="nil"/>
          <w:right w:val="nil"/>
        </w:pBdr>
        <w:bidi w:val="0"/>
        <w:ind w:left="0" w:right="0" w:firstLine="0"/>
        <w:jc w:val="left"/>
        <w:rPr>
          <w:b w:val="0"/>
          <w:bCs w:val="0"/>
          <w:sz w:val="28"/>
          <w:szCs w:val="28"/>
          <w:u w:color="222222"/>
          <w:rtl w:val="0"/>
          <w:lang w:val="it-IT"/>
        </w:rPr>
      </w:pPr>
    </w:p>
    <w:p>
      <w:pPr>
        <w:pStyle w:val="Default"/>
        <w:pBdr>
          <w:top w:val="nil"/>
          <w:left w:val="nil"/>
          <w:bottom w:val="nil"/>
          <w:right w:val="nil"/>
        </w:pBdr>
        <w:bidi w:val="0"/>
        <w:ind w:left="0" w:right="0" w:firstLine="0"/>
        <w:jc w:val="left"/>
        <w:rPr>
          <w:b w:val="0"/>
          <w:bCs w:val="0"/>
          <w:sz w:val="28"/>
          <w:szCs w:val="28"/>
          <w:u w:color="222222"/>
          <w:rtl w:val="0"/>
          <w:lang w:val="it-IT"/>
        </w:rPr>
      </w:pPr>
      <w:r>
        <w:rPr>
          <w:b w:val="1"/>
          <w:bCs w:val="1"/>
          <w:sz w:val="28"/>
          <w:szCs w:val="28"/>
          <w:u w:color="222222"/>
          <w:rtl w:val="0"/>
          <w:lang w:val="en-US"/>
        </w:rPr>
        <w:t>Read</w:t>
      </w:r>
      <w:r>
        <w:rPr>
          <w:b w:val="0"/>
          <w:bCs w:val="0"/>
          <w:sz w:val="28"/>
          <w:szCs w:val="28"/>
          <w:u w:color="222222"/>
          <w:rtl w:val="0"/>
          <w:lang w:val="en-US"/>
        </w:rPr>
        <w:t>: 1 Thessalonians 4:13-5:11</w:t>
      </w:r>
    </w:p>
    <w:p>
      <w:pPr>
        <w:pStyle w:val="Default"/>
        <w:bidi w:val="0"/>
        <w:ind w:left="0" w:right="0" w:firstLine="0"/>
        <w:jc w:val="left"/>
        <w:rPr>
          <w:i w:val="1"/>
          <w:iCs w:val="1"/>
          <w:color w:val="514c46"/>
          <w:sz w:val="28"/>
          <w:szCs w:val="28"/>
          <w:shd w:val="clear" w:color="auto" w:fill="ffffff"/>
          <w:vertAlign w:val="superscript"/>
          <w:rtl w:val="0"/>
        </w:rPr>
      </w:pPr>
      <w:r>
        <w:rPr>
          <w:i w:val="1"/>
          <w:iCs w:val="1"/>
          <w:color w:val="514c46"/>
          <w:sz w:val="28"/>
          <w:szCs w:val="28"/>
          <w:u w:color="222222"/>
          <w:shd w:val="clear" w:color="auto" w:fill="ffffff"/>
          <w:vertAlign w:val="superscript"/>
          <w:rtl w:val="0"/>
        </w:rPr>
        <w:tab/>
      </w:r>
      <w:r>
        <w:rPr>
          <w:i w:val="1"/>
          <w:iCs w:val="1"/>
          <w:color w:val="514c46"/>
          <w:sz w:val="28"/>
          <w:szCs w:val="28"/>
          <w:shd w:val="clear" w:color="auto" w:fill="ffffff"/>
          <w:rtl w:val="0"/>
          <w:lang w:val="en-US"/>
        </w:rPr>
        <w:t>But we do not want you to be uninformed, brothers, about those who are asleep, that you may not grieve as others do who have no hope. For since we believe that Jesus died and rose again, even so, through Jesus, God will bring with him those who have fallen asleep. For this we declare to you by a word from the Lord,</w:t>
      </w:r>
      <w:r>
        <w:rPr>
          <w:i w:val="1"/>
          <w:iCs w:val="1"/>
          <w:color w:val="72abbf"/>
          <w:sz w:val="28"/>
          <w:szCs w:val="28"/>
          <w:shd w:val="clear" w:color="auto" w:fill="ffffff"/>
          <w:vertAlign w:val="superscript"/>
          <w:rtl w:val="0"/>
          <w:lang w:val="en-US"/>
        </w:rPr>
        <w:t xml:space="preserve"> </w:t>
      </w:r>
      <w:r>
        <w:rPr>
          <w:i w:val="1"/>
          <w:iCs w:val="1"/>
          <w:color w:val="514c46"/>
          <w:sz w:val="28"/>
          <w:szCs w:val="28"/>
          <w:shd w:val="clear" w:color="auto" w:fill="ffffff"/>
          <w:rtl w:val="0"/>
          <w:lang w:val="en-US"/>
        </w:rPr>
        <w:t xml:space="preserve">that we who are alive, who are left until the coming of the Lord, will not precede those who have fallen asleep. For the Lord himself will descend from heaven with a cry of command, with the voice of an archangel, and with the sound of the trumpet of God. And the dead in Christ will rise first. Then we who are alive, who are left, will be caught up together with them in the clouds to meet the Lord in the air, and so we will always be with the Lord. </w:t>
      </w:r>
    </w:p>
    <w:p>
      <w:pPr>
        <w:pStyle w:val="Default"/>
        <w:bidi w:val="0"/>
        <w:ind w:left="0" w:right="0" w:firstLine="0"/>
        <w:jc w:val="left"/>
        <w:rPr>
          <w:i w:val="1"/>
          <w:iCs w:val="1"/>
          <w:color w:val="514c46"/>
          <w:sz w:val="28"/>
          <w:szCs w:val="28"/>
          <w:shd w:val="clear" w:color="auto" w:fill="ffffff"/>
          <w:rtl w:val="0"/>
        </w:rPr>
      </w:pPr>
      <w:r>
        <w:rPr>
          <w:i w:val="1"/>
          <w:iCs w:val="1"/>
          <w:color w:val="514c46"/>
          <w:sz w:val="28"/>
          <w:szCs w:val="28"/>
          <w:shd w:val="clear" w:color="auto" w:fill="ffffff"/>
          <w:vertAlign w:val="superscript"/>
          <w:rtl w:val="0"/>
        </w:rPr>
        <w:tab/>
      </w:r>
      <w:r>
        <w:rPr>
          <w:i w:val="1"/>
          <w:iCs w:val="1"/>
          <w:color w:val="514c46"/>
          <w:sz w:val="28"/>
          <w:szCs w:val="28"/>
          <w:shd w:val="clear" w:color="auto" w:fill="ffffff"/>
          <w:rtl w:val="0"/>
          <w:lang w:val="en-US"/>
        </w:rPr>
        <w:t>Therefore encourage one another with these words.</w:t>
      </w:r>
    </w:p>
    <w:p>
      <w:pPr>
        <w:pStyle w:val="Default"/>
        <w:bidi w:val="0"/>
        <w:ind w:left="0" w:right="0" w:firstLine="0"/>
        <w:jc w:val="left"/>
        <w:rPr>
          <w:i w:val="1"/>
          <w:iCs w:val="1"/>
          <w:color w:val="545454"/>
          <w:sz w:val="28"/>
          <w:szCs w:val="28"/>
          <w:shd w:val="clear" w:color="auto" w:fill="ffffff"/>
          <w:rtl w:val="0"/>
        </w:rPr>
      </w:pPr>
    </w:p>
    <w:p>
      <w:pPr>
        <w:pStyle w:val="Default"/>
        <w:bidi w:val="0"/>
        <w:ind w:left="0" w:right="0" w:firstLine="0"/>
        <w:jc w:val="left"/>
        <w:rPr>
          <w:i w:val="1"/>
          <w:iCs w:val="1"/>
          <w:color w:val="514c46"/>
          <w:sz w:val="28"/>
          <w:szCs w:val="28"/>
          <w:shd w:val="clear" w:color="auto" w:fill="ffffff"/>
          <w:rtl w:val="0"/>
        </w:rPr>
      </w:pPr>
      <w:r>
        <w:rPr>
          <w:i w:val="1"/>
          <w:iCs w:val="1"/>
          <w:color w:val="514c46"/>
          <w:sz w:val="28"/>
          <w:szCs w:val="28"/>
          <w:shd w:val="clear" w:color="auto" w:fill="ffffff"/>
          <w:rtl w:val="0"/>
        </w:rPr>
        <w:tab/>
      </w:r>
      <w:r>
        <w:rPr>
          <w:i w:val="1"/>
          <w:iCs w:val="1"/>
          <w:color w:val="514c46"/>
          <w:sz w:val="28"/>
          <w:szCs w:val="28"/>
          <w:shd w:val="clear" w:color="auto" w:fill="ffffff"/>
          <w:rtl w:val="0"/>
          <w:lang w:val="en-US"/>
        </w:rPr>
        <w:t>Now concerning the times and the seasons, brothers,</w:t>
      </w:r>
      <w:r>
        <w:rPr>
          <w:i w:val="1"/>
          <w:iCs w:val="1"/>
          <w:color w:val="72abbf"/>
          <w:sz w:val="28"/>
          <w:szCs w:val="28"/>
          <w:shd w:val="clear" w:color="auto" w:fill="ffffff"/>
          <w:vertAlign w:val="superscript"/>
          <w:rtl w:val="0"/>
          <w:lang w:val="en-US"/>
        </w:rPr>
        <w:t xml:space="preserve"> </w:t>
      </w:r>
      <w:r>
        <w:rPr>
          <w:i w:val="1"/>
          <w:iCs w:val="1"/>
          <w:color w:val="514c46"/>
          <w:sz w:val="28"/>
          <w:szCs w:val="28"/>
          <w:shd w:val="clear" w:color="auto" w:fill="ffffff"/>
          <w:rtl w:val="0"/>
          <w:lang w:val="en-US"/>
        </w:rPr>
        <w:t xml:space="preserve">you have no need to have anything written to you. For you yourselves are fully aware that the day of the Lord will come like a thief in the night. While people are saying, </w:t>
      </w:r>
      <w:r>
        <w:rPr>
          <w:i w:val="1"/>
          <w:iCs w:val="1"/>
          <w:color w:val="514c46"/>
          <w:sz w:val="28"/>
          <w:szCs w:val="28"/>
          <w:shd w:val="clear" w:color="auto" w:fill="ffffff"/>
          <w:rtl w:val="0"/>
        </w:rPr>
        <w:t>“</w:t>
      </w:r>
      <w:r>
        <w:rPr>
          <w:i w:val="1"/>
          <w:iCs w:val="1"/>
          <w:color w:val="514c46"/>
          <w:sz w:val="28"/>
          <w:szCs w:val="28"/>
          <w:shd w:val="clear" w:color="auto" w:fill="ffffff"/>
          <w:rtl w:val="0"/>
          <w:lang w:val="en-US"/>
        </w:rPr>
        <w:t>There is peace and security,</w:t>
      </w:r>
      <w:r>
        <w:rPr>
          <w:i w:val="1"/>
          <w:iCs w:val="1"/>
          <w:color w:val="514c46"/>
          <w:sz w:val="28"/>
          <w:szCs w:val="28"/>
          <w:shd w:val="clear" w:color="auto" w:fill="ffffff"/>
          <w:rtl w:val="0"/>
        </w:rPr>
        <w:t xml:space="preserve">” </w:t>
      </w:r>
      <w:r>
        <w:rPr>
          <w:i w:val="1"/>
          <w:iCs w:val="1"/>
          <w:color w:val="514c46"/>
          <w:sz w:val="28"/>
          <w:szCs w:val="28"/>
          <w:shd w:val="clear" w:color="auto" w:fill="ffffff"/>
          <w:rtl w:val="0"/>
          <w:lang w:val="en-US"/>
        </w:rPr>
        <w:t>then sudden destruction will come upon them as labor pains come upon a pregnant woman, and they will not escape. But you are not in darkness, brothers, for that day to surprise you like a thief. For you are all children of light, children of the day. We are not of the night or of the darkness. So then let us not sleep, as others do, but let us keep awake and be sober. For those who sleep, sleep at night, and those who get drunk, are drunk at night. But since we belong to the day, let us be sober, having put on the breastplate of faith and love, and for a helmet the hope of salvation. For God has not destined us for wrath, but to obtain salvation through our Lord Jesus Christ, who died for us so that whether we are awake or asleep we might live with him.</w:t>
      </w:r>
    </w:p>
    <w:p>
      <w:pPr>
        <w:pStyle w:val="Default"/>
        <w:pBdr>
          <w:top w:val="nil"/>
          <w:left w:val="nil"/>
          <w:bottom w:val="nil"/>
          <w:right w:val="nil"/>
        </w:pBdr>
        <w:bidi w:val="0"/>
        <w:ind w:left="0" w:right="0" w:firstLine="0"/>
        <w:jc w:val="left"/>
        <w:rPr>
          <w:sz w:val="28"/>
          <w:szCs w:val="28"/>
          <w:u w:color="000000"/>
          <w:rtl w:val="0"/>
          <w:lang w:val="it-IT"/>
        </w:rPr>
      </w:pPr>
    </w:p>
    <w:p>
      <w:pPr>
        <w:pStyle w:val="Default"/>
        <w:pBdr>
          <w:top w:val="nil"/>
          <w:left w:val="nil"/>
          <w:bottom w:val="nil"/>
          <w:right w:val="nil"/>
        </w:pBdr>
        <w:bidi w:val="0"/>
        <w:ind w:left="0" w:right="0" w:firstLine="0"/>
        <w:jc w:val="left"/>
        <w:rPr>
          <w:sz w:val="28"/>
          <w:szCs w:val="28"/>
          <w:u w:color="222222"/>
          <w:rtl w:val="0"/>
          <w:lang w:val="it-IT"/>
        </w:rPr>
      </w:pPr>
      <w:r>
        <w:rPr>
          <w:b w:val="1"/>
          <w:bCs w:val="1"/>
          <w:sz w:val="28"/>
          <w:szCs w:val="28"/>
          <w:u w:color="222222"/>
          <w:rtl w:val="0"/>
          <w:lang w:val="en-US"/>
        </w:rPr>
        <w:t>Question</w:t>
      </w:r>
      <w:r>
        <w:rPr>
          <w:sz w:val="28"/>
          <w:szCs w:val="28"/>
          <w:u w:color="222222"/>
          <w:rtl w:val="0"/>
          <w:lang w:val="en-US"/>
        </w:rPr>
        <w:t>: Pastor Peppy identified the two pillars of the Christian Faith: The belief that Jesus Christ died, and the belief that Jesus Christ rose again.</w:t>
      </w:r>
    </w:p>
    <w:p>
      <w:pPr>
        <w:pStyle w:val="Default"/>
        <w:pBdr>
          <w:top w:val="nil"/>
          <w:left w:val="nil"/>
          <w:bottom w:val="nil"/>
          <w:right w:val="nil"/>
        </w:pBdr>
        <w:bidi w:val="0"/>
        <w:ind w:left="0" w:right="0" w:firstLine="0"/>
        <w:jc w:val="left"/>
        <w:rPr>
          <w:sz w:val="28"/>
          <w:szCs w:val="28"/>
          <w:u w:color="000000"/>
          <w:rtl w:val="0"/>
          <w:lang w:val="it-IT"/>
        </w:rPr>
      </w:pPr>
      <w:r>
        <w:rPr>
          <w:sz w:val="28"/>
          <w:szCs w:val="28"/>
          <w:u w:color="222222"/>
          <w:rtl w:val="0"/>
          <w:lang w:val="en-US"/>
        </w:rPr>
        <w:tab/>
        <w:t>What did Jesus</w:t>
      </w:r>
      <w:r>
        <w:rPr>
          <w:sz w:val="28"/>
          <w:szCs w:val="28"/>
          <w:u w:color="222222"/>
          <w:rtl w:val="0"/>
          <w:lang w:val="en-US"/>
        </w:rPr>
        <w:t xml:space="preserve">’ </w:t>
      </w:r>
      <w:r>
        <w:rPr>
          <w:sz w:val="28"/>
          <w:szCs w:val="28"/>
          <w:u w:color="222222"/>
          <w:rtl w:val="0"/>
          <w:lang w:val="en-US"/>
        </w:rPr>
        <w:t>death and resurrection from the grave accomplish? Why is it important to believe (trust, rely) in the reality (that it really happened) of Jesus</w:t>
      </w:r>
      <w:r>
        <w:rPr>
          <w:sz w:val="28"/>
          <w:szCs w:val="28"/>
          <w:u w:color="222222"/>
          <w:rtl w:val="0"/>
          <w:lang w:val="en-US"/>
        </w:rPr>
        <w:t xml:space="preserve">’ </w:t>
      </w:r>
      <w:r>
        <w:rPr>
          <w:sz w:val="28"/>
          <w:szCs w:val="28"/>
          <w:u w:color="222222"/>
          <w:rtl w:val="0"/>
          <w:lang w:val="en-US"/>
        </w:rPr>
        <w:t xml:space="preserve">death and resurrection? Because Jesus died and rose again, what are the implications for us who believe it? </w:t>
      </w:r>
      <w:r>
        <w:rPr>
          <w:b w:val="1"/>
          <w:bCs w:val="1"/>
          <w:sz w:val="28"/>
          <w:szCs w:val="28"/>
          <w:u w:color="000000"/>
          <w:rtl w:val="0"/>
          <w:lang w:val="en-US"/>
        </w:rPr>
        <w:t>Facilitator</w:t>
      </w:r>
      <w:r>
        <w:rPr>
          <w:sz w:val="28"/>
          <w:szCs w:val="28"/>
          <w:u w:color="000000"/>
          <w:rtl w:val="0"/>
          <w:lang w:val="en-US"/>
        </w:rPr>
        <w:t xml:space="preserve">: Many of us who have been believers a long time risk taking this </w:t>
      </w:r>
      <w:r>
        <w:rPr>
          <w:sz w:val="28"/>
          <w:szCs w:val="28"/>
          <w:u w:color="000000"/>
          <w:rtl w:val="0"/>
          <w:lang w:val="en-US"/>
        </w:rPr>
        <w:t>“</w:t>
      </w:r>
      <w:r>
        <w:rPr>
          <w:sz w:val="28"/>
          <w:szCs w:val="28"/>
          <w:u w:color="000000"/>
          <w:rtl w:val="0"/>
          <w:lang w:val="en-US"/>
        </w:rPr>
        <w:t>great salvation</w:t>
      </w:r>
      <w:r>
        <w:rPr>
          <w:sz w:val="28"/>
          <w:szCs w:val="28"/>
          <w:u w:color="000000"/>
          <w:rtl w:val="0"/>
          <w:lang w:val="en-US"/>
        </w:rPr>
        <w:t xml:space="preserve">” </w:t>
      </w:r>
      <w:r>
        <w:rPr>
          <w:sz w:val="28"/>
          <w:szCs w:val="28"/>
          <w:u w:color="000000"/>
          <w:rtl w:val="0"/>
          <w:lang w:val="en-US"/>
        </w:rPr>
        <w:t xml:space="preserve">(Hebrews 2:3) for less than it is. </w:t>
      </w:r>
    </w:p>
    <w:p>
      <w:pPr>
        <w:pStyle w:val="Default"/>
        <w:pBdr>
          <w:top w:val="nil"/>
          <w:left w:val="nil"/>
          <w:bottom w:val="nil"/>
          <w:right w:val="nil"/>
        </w:pBdr>
        <w:bidi w:val="0"/>
        <w:ind w:left="0" w:right="0" w:firstLine="0"/>
        <w:jc w:val="left"/>
        <w:rPr>
          <w:sz w:val="28"/>
          <w:szCs w:val="28"/>
          <w:u w:color="000000"/>
          <w:rtl w:val="0"/>
          <w:lang w:val="it-IT"/>
        </w:rPr>
      </w:pPr>
    </w:p>
    <w:p>
      <w:pPr>
        <w:pStyle w:val="Default"/>
        <w:pBdr>
          <w:top w:val="nil"/>
          <w:left w:val="nil"/>
          <w:bottom w:val="nil"/>
          <w:right w:val="nil"/>
        </w:pBdr>
        <w:bidi w:val="0"/>
        <w:ind w:left="0" w:right="0" w:firstLine="0"/>
        <w:jc w:val="left"/>
        <w:rPr>
          <w:sz w:val="28"/>
          <w:szCs w:val="28"/>
          <w:u w:color="222222"/>
          <w:rtl w:val="0"/>
          <w:lang w:val="it-IT"/>
        </w:rPr>
      </w:pPr>
      <w:r>
        <w:rPr>
          <w:b w:val="1"/>
          <w:bCs w:val="1"/>
          <w:sz w:val="28"/>
          <w:szCs w:val="28"/>
          <w:u w:color="222222"/>
          <w:rtl w:val="0"/>
          <w:lang w:val="en-US"/>
        </w:rPr>
        <w:t>Read and Discuss</w:t>
      </w:r>
      <w:r>
        <w:rPr>
          <w:sz w:val="28"/>
          <w:szCs w:val="28"/>
          <w:u w:color="222222"/>
          <w:rtl w:val="0"/>
          <w:lang w:val="en-US"/>
        </w:rPr>
        <w:t xml:space="preserve">: John 11:25-26 and </w:t>
      </w:r>
      <w:r>
        <w:rPr>
          <w:sz w:val="28"/>
          <w:szCs w:val="28"/>
          <w:u w:color="222222"/>
          <w:rtl w:val="0"/>
          <w:lang w:val="it-IT"/>
        </w:rPr>
        <w:t>Galatians 2:20</w:t>
      </w:r>
      <w:r>
        <w:rPr>
          <w:sz w:val="28"/>
          <w:szCs w:val="28"/>
          <w:u w:color="222222"/>
          <w:rtl w:val="0"/>
          <w:lang w:val="en-US"/>
        </w:rPr>
        <w:t>.</w:t>
      </w:r>
    </w:p>
    <w:p>
      <w:pPr>
        <w:pStyle w:val="Default"/>
        <w:pBdr>
          <w:top w:val="nil"/>
          <w:left w:val="nil"/>
          <w:bottom w:val="nil"/>
          <w:right w:val="nil"/>
        </w:pBdr>
        <w:bidi w:val="0"/>
        <w:ind w:left="0" w:right="0" w:firstLine="0"/>
        <w:jc w:val="left"/>
        <w:rPr>
          <w:sz w:val="28"/>
          <w:szCs w:val="28"/>
          <w:u w:color="222222"/>
          <w:rtl w:val="0"/>
          <w:lang w:val="it-IT"/>
        </w:rPr>
      </w:pPr>
    </w:p>
    <w:p>
      <w:pPr>
        <w:pStyle w:val="Default"/>
        <w:pBdr>
          <w:top w:val="nil"/>
          <w:left w:val="nil"/>
          <w:bottom w:val="nil"/>
          <w:right w:val="nil"/>
        </w:pBdr>
        <w:bidi w:val="0"/>
        <w:ind w:left="0" w:right="0" w:firstLine="0"/>
        <w:jc w:val="left"/>
        <w:rPr>
          <w:sz w:val="28"/>
          <w:szCs w:val="28"/>
          <w:u w:color="222222"/>
          <w:rtl w:val="0"/>
          <w:lang w:val="it-IT"/>
        </w:rPr>
      </w:pPr>
      <w:r>
        <w:rPr>
          <w:b w:val="1"/>
          <w:bCs w:val="1"/>
          <w:sz w:val="28"/>
          <w:szCs w:val="28"/>
          <w:u w:color="222222"/>
          <w:rtl w:val="0"/>
          <w:lang w:val="en-US"/>
        </w:rPr>
        <w:t>Question</w:t>
      </w:r>
      <w:r>
        <w:rPr>
          <w:sz w:val="28"/>
          <w:szCs w:val="28"/>
          <w:u w:color="222222"/>
          <w:rtl w:val="0"/>
          <w:lang w:val="en-US"/>
        </w:rPr>
        <w:t>: Pastor Peppy outlined the three events (1 Thessalonians 4: 16-17) that will occur either simultaneously or in quick succession at the rapture: 1. The Lord Jesus will shout, 2. the archangel will dispense orders to our guardian angels, and 3. and at the sound of the trumpet of God the dead in Christ will rise with those who are alive to join them in the clouds to meet the Lord.</w:t>
      </w:r>
    </w:p>
    <w:p>
      <w:pPr>
        <w:pStyle w:val="Default"/>
        <w:pBdr>
          <w:top w:val="nil"/>
          <w:left w:val="nil"/>
          <w:bottom w:val="nil"/>
          <w:right w:val="nil"/>
        </w:pBdr>
        <w:bidi w:val="0"/>
        <w:ind w:left="0" w:right="0" w:firstLine="0"/>
        <w:jc w:val="left"/>
        <w:rPr>
          <w:sz w:val="28"/>
          <w:szCs w:val="28"/>
          <w:u w:color="222222"/>
          <w:rtl w:val="0"/>
          <w:lang w:val="it-IT"/>
        </w:rPr>
      </w:pPr>
      <w:r>
        <w:rPr>
          <w:sz w:val="28"/>
          <w:szCs w:val="28"/>
          <w:u w:color="222222"/>
          <w:rtl w:val="0"/>
          <w:lang w:val="en-US"/>
        </w:rPr>
        <w:tab/>
        <w:t>Discuss the sequence as Pastor Peppy unfolded it, especially the application of Psalm 91:11.</w:t>
      </w:r>
    </w:p>
    <w:p>
      <w:pPr>
        <w:pStyle w:val="Default"/>
        <w:pBdr>
          <w:top w:val="nil"/>
          <w:left w:val="nil"/>
          <w:bottom w:val="nil"/>
          <w:right w:val="nil"/>
        </w:pBdr>
        <w:bidi w:val="0"/>
        <w:ind w:left="0" w:right="0" w:firstLine="0"/>
        <w:jc w:val="left"/>
        <w:rPr>
          <w:sz w:val="28"/>
          <w:szCs w:val="28"/>
          <w:u w:color="222222"/>
          <w:rtl w:val="0"/>
          <w:lang w:val="it-IT"/>
        </w:rPr>
      </w:pPr>
    </w:p>
    <w:p>
      <w:pPr>
        <w:pStyle w:val="Default"/>
        <w:pBdr>
          <w:top w:val="nil"/>
          <w:left w:val="nil"/>
          <w:bottom w:val="nil"/>
          <w:right w:val="nil"/>
        </w:pBdr>
        <w:bidi w:val="0"/>
        <w:ind w:left="0" w:right="0" w:firstLine="0"/>
        <w:jc w:val="left"/>
        <w:rPr>
          <w:sz w:val="28"/>
          <w:szCs w:val="28"/>
          <w:u w:color="222222"/>
          <w:rtl w:val="0"/>
          <w:lang w:val="it-IT"/>
        </w:rPr>
      </w:pPr>
      <w:r>
        <w:rPr>
          <w:b w:val="1"/>
          <w:bCs w:val="1"/>
          <w:sz w:val="28"/>
          <w:szCs w:val="28"/>
          <w:u w:color="222222"/>
          <w:rtl w:val="0"/>
          <w:lang w:val="en-US"/>
        </w:rPr>
        <w:t>Read</w:t>
      </w:r>
      <w:r>
        <w:rPr>
          <w:sz w:val="28"/>
          <w:szCs w:val="28"/>
          <w:u w:color="222222"/>
          <w:rtl w:val="0"/>
          <w:lang w:val="en-US"/>
        </w:rPr>
        <w:t>: Matthew 25:1-13</w:t>
      </w:r>
    </w:p>
    <w:p>
      <w:pPr>
        <w:pStyle w:val="Default"/>
        <w:pBdr>
          <w:top w:val="nil"/>
          <w:left w:val="nil"/>
          <w:bottom w:val="nil"/>
          <w:right w:val="nil"/>
        </w:pBdr>
        <w:bidi w:val="0"/>
        <w:ind w:left="0" w:right="0" w:firstLine="0"/>
        <w:jc w:val="left"/>
        <w:rPr>
          <w:sz w:val="28"/>
          <w:szCs w:val="28"/>
          <w:u w:color="222222"/>
          <w:rtl w:val="0"/>
          <w:lang w:val="it-IT"/>
        </w:rPr>
      </w:pPr>
      <w:r>
        <w:rPr>
          <w:b w:val="1"/>
          <w:bCs w:val="1"/>
          <w:sz w:val="28"/>
          <w:szCs w:val="28"/>
          <w:u w:color="222222"/>
          <w:rtl w:val="0"/>
          <w:lang w:val="en-US"/>
        </w:rPr>
        <w:t>Question</w:t>
      </w:r>
      <w:r>
        <w:rPr>
          <w:sz w:val="28"/>
          <w:szCs w:val="28"/>
          <w:u w:color="222222"/>
          <w:rtl w:val="0"/>
          <w:lang w:val="en-US"/>
        </w:rPr>
        <w:t xml:space="preserve">: With no time to get ready once the trumpet sounds, how should we conduct ourselves from day to day? How should we order our priorities now  to meet the Lord when he calls us. </w:t>
      </w:r>
      <w:r>
        <w:rPr>
          <w:b w:val="1"/>
          <w:bCs w:val="1"/>
          <w:sz w:val="28"/>
          <w:szCs w:val="28"/>
          <w:u w:color="222222"/>
          <w:rtl w:val="0"/>
          <w:lang w:val="en-US"/>
        </w:rPr>
        <w:t>Facilitator</w:t>
      </w:r>
      <w:r>
        <w:rPr>
          <w:sz w:val="28"/>
          <w:szCs w:val="28"/>
          <w:u w:color="222222"/>
          <w:rtl w:val="0"/>
          <w:lang w:val="en-US"/>
        </w:rPr>
        <w:t>: Bible scholars differ about the meaning of Matthew 25:1-13, but the parable</w:t>
      </w:r>
      <w:r>
        <w:rPr>
          <w:sz w:val="28"/>
          <w:szCs w:val="28"/>
          <w:u w:color="222222"/>
          <w:rtl w:val="0"/>
          <w:lang w:val="en-US"/>
        </w:rPr>
        <w:t>’</w:t>
      </w:r>
      <w:r>
        <w:rPr>
          <w:sz w:val="28"/>
          <w:szCs w:val="28"/>
          <w:u w:color="222222"/>
          <w:rtl w:val="0"/>
          <w:lang w:val="en-US"/>
        </w:rPr>
        <w:t>s central message is clear: Be ready.</w:t>
      </w:r>
    </w:p>
    <w:p>
      <w:pPr>
        <w:pStyle w:val="Default"/>
        <w:pBdr>
          <w:top w:val="nil"/>
          <w:left w:val="nil"/>
          <w:bottom w:val="nil"/>
          <w:right w:val="nil"/>
        </w:pBdr>
        <w:bidi w:val="0"/>
        <w:ind w:left="0" w:right="0" w:firstLine="0"/>
        <w:jc w:val="left"/>
        <w:rPr>
          <w:sz w:val="28"/>
          <w:szCs w:val="28"/>
          <w:u w:color="222222"/>
          <w:rtl w:val="0"/>
          <w:lang w:val="it-IT"/>
        </w:rPr>
      </w:pPr>
    </w:p>
    <w:p>
      <w:pPr>
        <w:pStyle w:val="Default"/>
        <w:pBdr>
          <w:top w:val="nil"/>
          <w:left w:val="nil"/>
          <w:bottom w:val="nil"/>
          <w:right w:val="nil"/>
        </w:pBdr>
        <w:bidi w:val="0"/>
        <w:ind w:left="0" w:right="0" w:firstLine="0"/>
        <w:jc w:val="left"/>
        <w:rPr>
          <w:sz w:val="28"/>
          <w:szCs w:val="28"/>
          <w:u w:color="222222"/>
          <w:rtl w:val="0"/>
          <w:lang w:val="it-IT"/>
        </w:rPr>
      </w:pPr>
      <w:r>
        <w:rPr>
          <w:b w:val="1"/>
          <w:bCs w:val="1"/>
          <w:sz w:val="28"/>
          <w:szCs w:val="28"/>
          <w:u w:color="222222"/>
          <w:rtl w:val="0"/>
          <w:lang w:val="en-US"/>
        </w:rPr>
        <w:t>Read</w:t>
      </w:r>
      <w:r>
        <w:rPr>
          <w:sz w:val="28"/>
          <w:szCs w:val="28"/>
          <w:u w:color="222222"/>
          <w:rtl w:val="0"/>
          <w:lang w:val="en-US"/>
        </w:rPr>
        <w:t>: 2 Corinthians 5:6-8</w:t>
      </w:r>
    </w:p>
    <w:p>
      <w:pPr>
        <w:pStyle w:val="Default"/>
        <w:pBdr>
          <w:top w:val="nil"/>
          <w:left w:val="nil"/>
          <w:bottom w:val="nil"/>
          <w:right w:val="nil"/>
        </w:pBdr>
        <w:bidi w:val="0"/>
        <w:ind w:left="0" w:right="0" w:firstLine="0"/>
        <w:jc w:val="left"/>
        <w:rPr>
          <w:i w:val="1"/>
          <w:iCs w:val="1"/>
          <w:sz w:val="28"/>
          <w:szCs w:val="28"/>
          <w:u w:color="000000"/>
          <w:rtl w:val="0"/>
          <w:lang w:val="it-IT"/>
        </w:rPr>
      </w:pPr>
      <w:r>
        <w:rPr>
          <w:i w:val="1"/>
          <w:iCs w:val="1"/>
          <w:sz w:val="28"/>
          <w:szCs w:val="28"/>
          <w:u w:color="000000"/>
          <w:rtl w:val="0"/>
          <w:lang w:val="it-IT"/>
        </w:rPr>
        <w:t>So we are always confident, knowing that while we are at home in the body we are absent from the Lord. For we walk by faith, not by sight. We are confident, yes, well pleased rather to be absent from the body and to be present with the Lord.</w:t>
      </w:r>
    </w:p>
    <w:p>
      <w:pPr>
        <w:pStyle w:val="Default"/>
        <w:pBdr>
          <w:top w:val="nil"/>
          <w:left w:val="nil"/>
          <w:bottom w:val="nil"/>
          <w:right w:val="nil"/>
        </w:pBdr>
        <w:bidi w:val="0"/>
        <w:ind w:left="0" w:right="0" w:firstLine="0"/>
        <w:jc w:val="left"/>
        <w:rPr>
          <w:i w:val="1"/>
          <w:iCs w:val="1"/>
          <w:sz w:val="28"/>
          <w:szCs w:val="28"/>
          <w:u w:color="000000"/>
          <w:rtl w:val="0"/>
          <w:lang w:val="it-IT"/>
        </w:rPr>
      </w:pPr>
    </w:p>
    <w:p>
      <w:pPr>
        <w:pStyle w:val="Default"/>
        <w:pBdr>
          <w:top w:val="nil"/>
          <w:left w:val="nil"/>
          <w:bottom w:val="nil"/>
          <w:right w:val="nil"/>
        </w:pBdr>
        <w:bidi w:val="0"/>
        <w:ind w:left="0" w:right="0" w:firstLine="0"/>
        <w:jc w:val="left"/>
        <w:rPr>
          <w:sz w:val="28"/>
          <w:szCs w:val="28"/>
          <w:u w:color="222222"/>
          <w:rtl w:val="0"/>
          <w:lang w:val="it-IT"/>
        </w:rPr>
      </w:pPr>
      <w:r>
        <w:rPr>
          <w:b w:val="1"/>
          <w:bCs w:val="1"/>
          <w:sz w:val="28"/>
          <w:szCs w:val="28"/>
          <w:u w:color="222222"/>
          <w:rtl w:val="0"/>
          <w:lang w:val="en-US"/>
        </w:rPr>
        <w:t>Question</w:t>
      </w:r>
      <w:r>
        <w:rPr>
          <w:sz w:val="28"/>
          <w:szCs w:val="28"/>
          <w:u w:color="222222"/>
          <w:rtl w:val="0"/>
          <w:lang w:val="en-US"/>
        </w:rPr>
        <w:t xml:space="preserve">: One of the great mysteries of life is death and what happens when we die. </w:t>
      </w:r>
    </w:p>
    <w:p>
      <w:pPr>
        <w:pStyle w:val="Default"/>
        <w:pBdr>
          <w:top w:val="nil"/>
          <w:left w:val="nil"/>
          <w:bottom w:val="nil"/>
          <w:right w:val="nil"/>
        </w:pBdr>
        <w:bidi w:val="0"/>
        <w:ind w:left="0" w:right="0" w:firstLine="0"/>
        <w:jc w:val="left"/>
        <w:rPr>
          <w:sz w:val="28"/>
          <w:szCs w:val="28"/>
          <w:u w:color="222222"/>
          <w:rtl w:val="0"/>
          <w:lang w:val="it-IT"/>
        </w:rPr>
      </w:pPr>
      <w:r>
        <w:rPr>
          <w:sz w:val="28"/>
          <w:szCs w:val="28"/>
          <w:u w:color="222222"/>
          <w:rtl w:val="0"/>
          <w:lang w:val="en-US"/>
        </w:rPr>
        <w:tab/>
        <w:t>Compare this passage with our text. What happens to a believer in Jesus Christ when he dies? Do these passages conflict with each other or complement each other?</w:t>
      </w:r>
    </w:p>
    <w:p>
      <w:pPr>
        <w:pStyle w:val="Default"/>
        <w:pBdr>
          <w:top w:val="nil"/>
          <w:left w:val="nil"/>
          <w:bottom w:val="nil"/>
          <w:right w:val="nil"/>
        </w:pBdr>
        <w:bidi w:val="0"/>
        <w:ind w:left="0" w:right="0" w:firstLine="0"/>
        <w:jc w:val="left"/>
        <w:rPr>
          <w:sz w:val="28"/>
          <w:szCs w:val="28"/>
          <w:u w:color="222222"/>
          <w:rtl w:val="0"/>
          <w:lang w:val="it-IT"/>
        </w:rPr>
      </w:pPr>
    </w:p>
    <w:p>
      <w:pPr>
        <w:pStyle w:val="Default"/>
        <w:pBdr>
          <w:top w:val="nil"/>
          <w:left w:val="nil"/>
          <w:bottom w:val="nil"/>
          <w:right w:val="nil"/>
        </w:pBdr>
        <w:bidi w:val="0"/>
        <w:ind w:left="0" w:right="0" w:firstLine="0"/>
        <w:jc w:val="left"/>
        <w:rPr>
          <w:sz w:val="28"/>
          <w:szCs w:val="28"/>
          <w:u w:color="222222"/>
          <w:rtl w:val="0"/>
          <w:lang w:val="it-IT"/>
        </w:rPr>
      </w:pPr>
      <w:r>
        <w:rPr>
          <w:b w:val="1"/>
          <w:bCs w:val="1"/>
          <w:sz w:val="28"/>
          <w:szCs w:val="28"/>
          <w:u w:color="222222"/>
          <w:rtl w:val="0"/>
          <w:lang w:val="en-US"/>
        </w:rPr>
        <w:t>Read</w:t>
      </w:r>
      <w:r>
        <w:rPr>
          <w:sz w:val="28"/>
          <w:szCs w:val="28"/>
          <w:u w:color="222222"/>
          <w:rtl w:val="0"/>
          <w:lang w:val="en-US"/>
        </w:rPr>
        <w:t>: Acts 7:54-60</w:t>
      </w:r>
    </w:p>
    <w:p>
      <w:pPr>
        <w:pStyle w:val="Default"/>
        <w:pBdr>
          <w:top w:val="nil"/>
          <w:left w:val="nil"/>
          <w:bottom w:val="nil"/>
          <w:right w:val="nil"/>
        </w:pBdr>
        <w:bidi w:val="0"/>
        <w:ind w:left="0" w:right="0" w:firstLine="0"/>
        <w:jc w:val="left"/>
        <w:rPr>
          <w:sz w:val="28"/>
          <w:szCs w:val="28"/>
          <w:u w:color="222222"/>
          <w:rtl w:val="0"/>
          <w:lang w:val="it-IT"/>
        </w:rPr>
      </w:pPr>
      <w:r>
        <w:rPr>
          <w:sz w:val="28"/>
          <w:szCs w:val="28"/>
          <w:u w:color="222222"/>
          <w:rtl w:val="0"/>
          <w:lang w:val="it-IT"/>
        </w:rPr>
        <w:tab/>
      </w:r>
      <w:r>
        <w:rPr>
          <w:i w:val="1"/>
          <w:iCs w:val="1"/>
          <w:sz w:val="28"/>
          <w:szCs w:val="28"/>
          <w:u w:color="000000"/>
          <w:rtl w:val="0"/>
          <w:lang w:val="it-IT"/>
        </w:rPr>
        <w:t xml:space="preserve">Now when they heard this, they were cut to the quick, and they began gnashing their teeth at him. But being full of the Holy Spirit, he gazed intently into heaven and saw the glory of God, and Jesus standing at the right hand of God; and he said, </w:t>
      </w:r>
      <w:r>
        <w:rPr>
          <w:i w:val="1"/>
          <w:iCs w:val="1"/>
          <w:sz w:val="28"/>
          <w:szCs w:val="28"/>
          <w:u w:color="000000"/>
          <w:rtl w:val="0"/>
          <w:lang w:val="it-IT"/>
        </w:rPr>
        <w:t>“</w:t>
      </w:r>
      <w:r>
        <w:rPr>
          <w:i w:val="1"/>
          <w:iCs w:val="1"/>
          <w:sz w:val="28"/>
          <w:szCs w:val="28"/>
          <w:u w:color="000000"/>
          <w:rtl w:val="0"/>
          <w:lang w:val="it-IT"/>
        </w:rPr>
        <w:t>Behold, I see the heavens opened up and the Son of Man standing at the right hand of God.</w:t>
      </w:r>
      <w:r>
        <w:rPr>
          <w:i w:val="1"/>
          <w:iCs w:val="1"/>
          <w:sz w:val="28"/>
          <w:szCs w:val="28"/>
          <w:u w:color="000000"/>
          <w:rtl w:val="0"/>
          <w:lang w:val="it-IT"/>
        </w:rPr>
        <w:t xml:space="preserve">” </w:t>
      </w:r>
      <w:r>
        <w:rPr>
          <w:i w:val="1"/>
          <w:iCs w:val="1"/>
          <w:sz w:val="28"/>
          <w:szCs w:val="28"/>
          <w:u w:color="000000"/>
          <w:rtl w:val="0"/>
          <w:lang w:val="it-IT"/>
        </w:rPr>
        <w:t xml:space="preserve">But they cried out with a loud voice, and covered their ears and rushed at him with one impulse. When they had driven him out of the city, they began stoning him; and the witnesses laid aside their robes at the feet of a young man named Saul. They went on stoning Stephen as he called on the Lord and said, </w:t>
      </w:r>
      <w:r>
        <w:rPr>
          <w:i w:val="1"/>
          <w:iCs w:val="1"/>
          <w:sz w:val="28"/>
          <w:szCs w:val="28"/>
          <w:u w:color="000000"/>
          <w:rtl w:val="0"/>
          <w:lang w:val="it-IT"/>
        </w:rPr>
        <w:t>“</w:t>
      </w:r>
      <w:r>
        <w:rPr>
          <w:i w:val="1"/>
          <w:iCs w:val="1"/>
          <w:sz w:val="28"/>
          <w:szCs w:val="28"/>
          <w:u w:color="000000"/>
          <w:rtl w:val="0"/>
          <w:lang w:val="it-IT"/>
        </w:rPr>
        <w:t>Lord Jesus, receive my spirit!</w:t>
      </w:r>
      <w:r>
        <w:rPr>
          <w:i w:val="1"/>
          <w:iCs w:val="1"/>
          <w:sz w:val="28"/>
          <w:szCs w:val="28"/>
          <w:u w:color="000000"/>
          <w:rtl w:val="0"/>
          <w:lang w:val="it-IT"/>
        </w:rPr>
        <w:t xml:space="preserve">” </w:t>
      </w:r>
      <w:r>
        <w:rPr>
          <w:i w:val="1"/>
          <w:iCs w:val="1"/>
          <w:sz w:val="28"/>
          <w:szCs w:val="28"/>
          <w:u w:color="000000"/>
          <w:rtl w:val="0"/>
          <w:lang w:val="it-IT"/>
        </w:rPr>
        <w:t xml:space="preserve">Then falling on his knees, he cried out with a loud voice, </w:t>
      </w:r>
      <w:r>
        <w:rPr>
          <w:i w:val="1"/>
          <w:iCs w:val="1"/>
          <w:sz w:val="28"/>
          <w:szCs w:val="28"/>
          <w:u w:color="000000"/>
          <w:rtl w:val="0"/>
          <w:lang w:val="it-IT"/>
        </w:rPr>
        <w:t>“</w:t>
      </w:r>
      <w:r>
        <w:rPr>
          <w:i w:val="1"/>
          <w:iCs w:val="1"/>
          <w:sz w:val="28"/>
          <w:szCs w:val="28"/>
          <w:u w:color="000000"/>
          <w:rtl w:val="0"/>
          <w:lang w:val="it-IT"/>
        </w:rPr>
        <w:t>Lord, do not hold this sin against them!</w:t>
      </w:r>
      <w:r>
        <w:rPr>
          <w:i w:val="1"/>
          <w:iCs w:val="1"/>
          <w:sz w:val="28"/>
          <w:szCs w:val="28"/>
          <w:u w:color="000000"/>
          <w:rtl w:val="0"/>
          <w:lang w:val="it-IT"/>
        </w:rPr>
        <w:t xml:space="preserve">” </w:t>
      </w:r>
      <w:r>
        <w:rPr>
          <w:i w:val="1"/>
          <w:iCs w:val="1"/>
          <w:sz w:val="28"/>
          <w:szCs w:val="28"/>
          <w:u w:color="000000"/>
          <w:rtl w:val="0"/>
          <w:lang w:val="it-IT"/>
        </w:rPr>
        <w:t>Having said this, he fell asleep</w:t>
      </w:r>
      <w:r>
        <w:rPr>
          <w:sz w:val="28"/>
          <w:szCs w:val="28"/>
          <w:u w:color="000000"/>
          <w:rtl w:val="0"/>
          <w:lang w:val="it-IT"/>
        </w:rPr>
        <w:t>.</w:t>
      </w:r>
    </w:p>
    <w:p>
      <w:pPr>
        <w:pStyle w:val="Default"/>
        <w:pBdr>
          <w:top w:val="nil"/>
          <w:left w:val="nil"/>
          <w:bottom w:val="nil"/>
          <w:right w:val="nil"/>
        </w:pBdr>
        <w:bidi w:val="0"/>
        <w:ind w:left="0" w:right="0" w:firstLine="0"/>
        <w:jc w:val="left"/>
        <w:rPr>
          <w:sz w:val="28"/>
          <w:szCs w:val="28"/>
          <w:u w:color="222222"/>
          <w:rtl w:val="0"/>
          <w:lang w:val="it-IT"/>
        </w:rPr>
      </w:pPr>
    </w:p>
    <w:p>
      <w:pPr>
        <w:pStyle w:val="Default"/>
        <w:pBdr>
          <w:top w:val="nil"/>
          <w:left w:val="nil"/>
          <w:bottom w:val="nil"/>
          <w:right w:val="nil"/>
        </w:pBdr>
        <w:bidi w:val="0"/>
        <w:ind w:left="0" w:right="0" w:firstLine="0"/>
        <w:jc w:val="left"/>
        <w:rPr>
          <w:sz w:val="28"/>
          <w:szCs w:val="28"/>
          <w:u w:color="222222"/>
          <w:rtl w:val="0"/>
          <w:lang w:val="it-IT"/>
        </w:rPr>
      </w:pPr>
      <w:r>
        <w:rPr>
          <w:b w:val="1"/>
          <w:bCs w:val="1"/>
          <w:sz w:val="28"/>
          <w:szCs w:val="28"/>
          <w:u w:color="222222"/>
          <w:rtl w:val="0"/>
          <w:lang w:val="en-US"/>
        </w:rPr>
        <w:t>Question</w:t>
      </w:r>
      <w:r>
        <w:rPr>
          <w:sz w:val="28"/>
          <w:szCs w:val="28"/>
          <w:u w:color="222222"/>
          <w:rtl w:val="0"/>
          <w:lang w:val="en-US"/>
        </w:rPr>
        <w:t>: What additional information does this passage teach us about what happens to a person who dies as a believer in Jesus Christ? What about Stephen seeing the Lord as he was dying? Do you think this is an experience unique to Stephen?</w:t>
      </w:r>
    </w:p>
    <w:p>
      <w:pPr>
        <w:pStyle w:val="Default"/>
        <w:pBdr>
          <w:top w:val="nil"/>
          <w:left w:val="nil"/>
          <w:bottom w:val="nil"/>
          <w:right w:val="nil"/>
        </w:pBdr>
        <w:bidi w:val="0"/>
        <w:ind w:left="0" w:right="0" w:firstLine="0"/>
        <w:jc w:val="left"/>
        <w:rPr>
          <w:sz w:val="28"/>
          <w:szCs w:val="28"/>
          <w:u w:color="222222"/>
          <w:rtl w:val="0"/>
          <w:lang w:val="it-IT"/>
        </w:rPr>
      </w:pPr>
    </w:p>
    <w:p>
      <w:pPr>
        <w:pStyle w:val="Default"/>
        <w:pBdr>
          <w:top w:val="nil"/>
          <w:left w:val="nil"/>
          <w:bottom w:val="nil"/>
          <w:right w:val="nil"/>
        </w:pBdr>
        <w:bidi w:val="0"/>
        <w:ind w:left="0" w:right="0" w:firstLine="0"/>
        <w:jc w:val="left"/>
        <w:rPr>
          <w:sz w:val="28"/>
          <w:szCs w:val="28"/>
          <w:u w:color="222222"/>
          <w:rtl w:val="0"/>
          <w:lang w:val="it-IT"/>
        </w:rPr>
      </w:pPr>
    </w:p>
    <w:p>
      <w:pPr>
        <w:pStyle w:val="Default"/>
        <w:pBdr>
          <w:top w:val="nil"/>
          <w:left w:val="nil"/>
          <w:bottom w:val="nil"/>
          <w:right w:val="nil"/>
        </w:pBdr>
        <w:bidi w:val="0"/>
        <w:ind w:left="0" w:right="0" w:firstLine="0"/>
        <w:jc w:val="left"/>
        <w:rPr>
          <w:sz w:val="28"/>
          <w:szCs w:val="28"/>
          <w:u w:color="222222"/>
          <w:rtl w:val="0"/>
          <w:lang w:val="it-IT"/>
        </w:rPr>
      </w:pPr>
    </w:p>
    <w:p>
      <w:pPr>
        <w:pStyle w:val="Default"/>
        <w:pBdr>
          <w:top w:val="nil"/>
          <w:left w:val="nil"/>
          <w:bottom w:val="nil"/>
          <w:right w:val="nil"/>
        </w:pBdr>
        <w:bidi w:val="0"/>
        <w:ind w:left="0" w:right="0" w:firstLine="0"/>
        <w:jc w:val="left"/>
        <w:rPr>
          <w:rtl w:val="0"/>
        </w:rPr>
      </w:pPr>
      <w:r>
        <w:rPr>
          <w:sz w:val="28"/>
          <w:szCs w:val="28"/>
          <w:u w:color="222222"/>
          <w:rtl w:val="0"/>
          <w:lang w:val="it-IT"/>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it-IT"/>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