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sz w:val="28"/>
          <w:szCs w:val="28"/>
          <w:u w:color="222222"/>
        </w:rPr>
      </w:pPr>
      <w:r>
        <w:rPr>
          <w:rFonts w:ascii="Helvetica" w:hAnsi="Helvetica"/>
          <w:sz w:val="28"/>
          <w:szCs w:val="28"/>
          <w:u w:color="222222"/>
          <w:rtl w:val="0"/>
          <w:lang w:val="it-IT"/>
        </w:rPr>
        <w:t xml:space="preserve">Facilitator: </w:t>
      </w:r>
    </w:p>
    <w:p>
      <w:pPr>
        <w:pStyle w:val="Default"/>
        <w:rPr>
          <w:rFonts w:ascii="Helvetica" w:cs="Helvetica" w:hAnsi="Helvetica" w:eastAsia="Helvetica"/>
          <w:sz w:val="28"/>
          <w:szCs w:val="28"/>
          <w:u w:color="222222"/>
          <w:lang w:val="en-US"/>
        </w:rPr>
      </w:pPr>
      <w:r>
        <w:rPr>
          <w:rFonts w:ascii="Helvetica" w:hAnsi="Helvetica"/>
          <w:sz w:val="28"/>
          <w:szCs w:val="28"/>
          <w:u w:color="222222"/>
          <w:rtl w:val="0"/>
          <w:lang w:val="en-US"/>
        </w:rPr>
        <w:t>1.  Open with Prayer</w:t>
      </w:r>
    </w:p>
    <w:p>
      <w:pPr>
        <w:pStyle w:val="Default"/>
        <w:rPr>
          <w:rFonts w:ascii="Helvetica" w:cs="Helvetica" w:hAnsi="Helvetica" w:eastAsia="Helvetica"/>
          <w:sz w:val="28"/>
          <w:szCs w:val="28"/>
          <w:u w:color="222222"/>
          <w:lang w:val="en-US"/>
        </w:rPr>
      </w:pPr>
      <w:r>
        <w:rPr>
          <w:rFonts w:ascii="Helvetica" w:hAnsi="Helvetica"/>
          <w:sz w:val="28"/>
          <w:szCs w:val="28"/>
          <w:u w:color="222222"/>
          <w:rtl w:val="0"/>
          <w:lang w:val="en-US"/>
        </w:rPr>
        <w:t>2.  Welcome any newcomers</w:t>
      </w:r>
    </w:p>
    <w:p>
      <w:pPr>
        <w:pStyle w:val="Default"/>
        <w:rPr>
          <w:rFonts w:ascii="Helvetica" w:cs="Helvetica" w:hAnsi="Helvetica" w:eastAsia="Helvetica"/>
          <w:sz w:val="28"/>
          <w:szCs w:val="28"/>
          <w:u w:color="222222"/>
          <w:lang w:val="en-US"/>
        </w:rPr>
      </w:pPr>
      <w:r>
        <w:rPr>
          <w:rFonts w:ascii="Helvetica" w:hAnsi="Helvetica"/>
          <w:sz w:val="28"/>
          <w:szCs w:val="28"/>
          <w:u w:color="222222"/>
          <w:rtl w:val="0"/>
          <w:lang w:val="en-US"/>
        </w:rPr>
        <w:t>3.  Try to keep your discussion to an hour and a half at the most.</w:t>
      </w:r>
    </w:p>
    <w:p>
      <w:pPr>
        <w:pStyle w:val="Default"/>
        <w:rPr>
          <w:rFonts w:ascii="Helvetica" w:cs="Helvetica" w:hAnsi="Helvetica" w:eastAsia="Helvetica"/>
          <w:sz w:val="28"/>
          <w:szCs w:val="28"/>
          <w:u w:color="222222"/>
          <w:lang w:val="en-US"/>
        </w:rPr>
      </w:pPr>
    </w:p>
    <w:p>
      <w:pPr>
        <w:pStyle w:val="Default"/>
        <w:rPr>
          <w:rFonts w:ascii="Helvetica" w:cs="Helvetica" w:hAnsi="Helvetica" w:eastAsia="Helvetica"/>
          <w:sz w:val="28"/>
          <w:szCs w:val="28"/>
          <w:u w:color="222222"/>
          <w:lang w:val="en-US"/>
        </w:rPr>
      </w:pPr>
      <w:r>
        <w:rPr>
          <w:rFonts w:ascii="Helvetica" w:hAnsi="Helvetica"/>
          <w:b w:val="1"/>
          <w:bCs w:val="1"/>
          <w:sz w:val="28"/>
          <w:szCs w:val="28"/>
          <w:u w:color="000000"/>
          <w:rtl w:val="0"/>
          <w:lang w:val="en-US"/>
        </w:rPr>
        <w:t>Facilitator</w:t>
      </w:r>
      <w:r>
        <w:rPr>
          <w:rFonts w:ascii="Helvetica" w:hAnsi="Helvetica"/>
          <w:sz w:val="28"/>
          <w:szCs w:val="28"/>
          <w:u w:color="000000"/>
          <w:rtl w:val="0"/>
          <w:lang w:val="en-US"/>
        </w:rPr>
        <w:t xml:space="preserve">: Encourage your members to </w:t>
      </w:r>
      <w:r>
        <w:rPr>
          <w:rFonts w:ascii="Helvetica" w:hAnsi="Helvetica"/>
          <w:b w:val="1"/>
          <w:bCs w:val="1"/>
          <w:sz w:val="28"/>
          <w:szCs w:val="28"/>
          <w:u w:color="000000"/>
          <w:rtl w:val="0"/>
          <w:lang w:val="en-US"/>
        </w:rPr>
        <w:t>BRING THEIR BIBLES</w:t>
      </w:r>
      <w:r>
        <w:rPr>
          <w:rFonts w:ascii="Helvetica" w:hAnsi="Helvetica"/>
          <w:sz w:val="28"/>
          <w:szCs w:val="28"/>
          <w:u w:color="000000"/>
          <w:rtl w:val="0"/>
          <w:lang w:val="en-US"/>
        </w:rPr>
        <w:t xml:space="preserve"> and use them during Connect Group.</w:t>
      </w:r>
    </w:p>
    <w:p>
      <w:pPr>
        <w:pStyle w:val="Default"/>
        <w:rPr>
          <w:rFonts w:ascii="Helvetica" w:cs="Helvetica" w:hAnsi="Helvetica" w:eastAsia="Helvetica"/>
          <w:sz w:val="28"/>
          <w:szCs w:val="28"/>
          <w:u w:color="222222"/>
        </w:rPr>
      </w:pPr>
    </w:p>
    <w:p>
      <w:pPr>
        <w:pStyle w:val="Default"/>
        <w:rPr>
          <w:rFonts w:ascii="Helvetica" w:cs="Helvetica" w:hAnsi="Helvetica" w:eastAsia="Helvetica"/>
          <w:b w:val="1"/>
          <w:bCs w:val="1"/>
          <w:sz w:val="28"/>
          <w:szCs w:val="28"/>
          <w:u w:color="222222"/>
        </w:rPr>
      </w:pPr>
      <w:r>
        <w:rPr>
          <w:rFonts w:ascii="Helvetica" w:hAnsi="Helvetica"/>
          <w:b w:val="1"/>
          <w:bCs w:val="1"/>
          <w:sz w:val="28"/>
          <w:szCs w:val="28"/>
          <w:u w:color="222222"/>
          <w:rtl w:val="0"/>
          <w:lang w:val="en-US"/>
        </w:rPr>
        <w:t>CONNECT Group study questions for December 3</w:t>
      </w:r>
      <w:r>
        <w:rPr>
          <w:rFonts w:ascii="Helvetica" w:hAnsi="Helvetica"/>
          <w:b w:val="1"/>
          <w:bCs w:val="1"/>
          <w:sz w:val="28"/>
          <w:szCs w:val="28"/>
          <w:u w:color="222222"/>
          <w:rtl w:val="0"/>
          <w:lang w:val="it-IT"/>
        </w:rPr>
        <w:t>, 201</w:t>
      </w:r>
      <w:r>
        <w:rPr>
          <w:rFonts w:ascii="Helvetica" w:hAnsi="Helvetica"/>
          <w:b w:val="1"/>
          <w:bCs w:val="1"/>
          <w:sz w:val="28"/>
          <w:szCs w:val="28"/>
          <w:u w:color="222222"/>
          <w:rtl w:val="0"/>
          <w:lang w:val="en-US"/>
        </w:rPr>
        <w:t>7</w:t>
      </w:r>
      <w:r>
        <w:rPr>
          <w:rFonts w:ascii="Helvetica" w:hAnsi="Helvetica"/>
          <w:b w:val="1"/>
          <w:bCs w:val="1"/>
          <w:sz w:val="28"/>
          <w:szCs w:val="28"/>
          <w:u w:color="222222"/>
          <w:rtl w:val="0"/>
          <w:lang w:val="it-IT"/>
        </w:rPr>
        <w:t xml:space="preserve"> </w:t>
      </w:r>
    </w:p>
    <w:p>
      <w:pPr>
        <w:pStyle w:val="Default"/>
        <w:rPr>
          <w:rFonts w:ascii="Helvetica" w:cs="Helvetica" w:hAnsi="Helvetica" w:eastAsia="Helvetica"/>
          <w:sz w:val="28"/>
          <w:szCs w:val="28"/>
          <w:u w:color="222222"/>
        </w:rPr>
      </w:pPr>
      <w:r>
        <w:rPr>
          <w:rFonts w:ascii="Helvetica" w:hAnsi="Helvetica"/>
          <w:b w:val="1"/>
          <w:bCs w:val="1"/>
          <w:sz w:val="28"/>
          <w:szCs w:val="28"/>
          <w:u w:color="222222"/>
          <w:rtl w:val="0"/>
          <w:lang w:val="it-IT"/>
        </w:rPr>
        <w:t>Ti</w:t>
      </w:r>
      <w:r>
        <w:rPr>
          <w:rFonts w:ascii="Helvetica" w:hAnsi="Helvetica"/>
          <w:b w:val="1"/>
          <w:bCs w:val="1"/>
          <w:sz w:val="28"/>
          <w:szCs w:val="28"/>
          <w:u w:color="222222"/>
          <w:rtl w:val="0"/>
          <w:lang w:val="en-US"/>
        </w:rPr>
        <w:t>tle: Attitude of Ingratitude</w:t>
      </w:r>
      <w:r>
        <w:rPr>
          <w:rFonts w:ascii="Helvetica" w:hAnsi="Helvetica" w:hint="default"/>
          <w:sz w:val="28"/>
          <w:szCs w:val="28"/>
          <w:u w:color="222222"/>
          <w:rtl w:val="0"/>
          <w:lang w:val="en-US"/>
        </w:rPr>
        <w:t>—</w:t>
      </w:r>
      <w:r>
        <w:rPr>
          <w:rFonts w:ascii="Helvetica" w:hAnsi="Helvetica"/>
          <w:sz w:val="28"/>
          <w:szCs w:val="28"/>
          <w:u w:color="222222"/>
          <w:rtl w:val="0"/>
          <w:lang w:val="en-US"/>
        </w:rPr>
        <w:t>Luke 17:11-19</w:t>
      </w:r>
    </w:p>
    <w:p>
      <w:pPr>
        <w:pStyle w:val="Default"/>
        <w:rPr>
          <w:rFonts w:ascii="Helvetica" w:cs="Helvetica" w:hAnsi="Helvetica" w:eastAsia="Helvetica"/>
          <w:b w:val="1"/>
          <w:bCs w:val="1"/>
          <w:sz w:val="28"/>
          <w:szCs w:val="28"/>
          <w:u w:color="000000"/>
        </w:rPr>
      </w:pPr>
    </w:p>
    <w:p>
      <w:pPr>
        <w:pStyle w:val="Default"/>
        <w:rPr>
          <w:rFonts w:ascii="Helvetica" w:cs="Helvetica" w:hAnsi="Helvetica" w:eastAsia="Helvetica"/>
          <w:i w:val="1"/>
          <w:iCs w:val="1"/>
          <w:sz w:val="28"/>
          <w:szCs w:val="28"/>
          <w:u w:color="222222"/>
          <w:lang w:val="en-US"/>
        </w:rPr>
      </w:pPr>
      <w:r>
        <w:rPr>
          <w:rFonts w:ascii="Helvetica" w:hAnsi="Helvetica"/>
          <w:b w:val="1"/>
          <w:bCs w:val="1"/>
          <w:sz w:val="28"/>
          <w:szCs w:val="28"/>
          <w:u w:color="222222"/>
          <w:rtl w:val="0"/>
          <w:lang w:val="en-US"/>
        </w:rPr>
        <w:t>Read</w:t>
      </w:r>
      <w:r>
        <w:rPr>
          <w:rFonts w:ascii="Helvetica" w:hAnsi="Helvetica"/>
          <w:sz w:val="28"/>
          <w:szCs w:val="28"/>
          <w:u w:color="222222"/>
          <w:rtl w:val="0"/>
          <w:lang w:val="en-US"/>
        </w:rPr>
        <w:t>: Luke 17:11-19</w:t>
      </w:r>
    </w:p>
    <w:p>
      <w:pPr>
        <w:pStyle w:val="Default"/>
        <w:rPr>
          <w:rFonts w:ascii="Helvetica" w:cs="Helvetica" w:hAnsi="Helvetica" w:eastAsia="Helvetica"/>
          <w:i w:val="1"/>
          <w:iCs w:val="1"/>
          <w:sz w:val="28"/>
          <w:szCs w:val="28"/>
          <w:shd w:val="clear" w:color="auto" w:fill="ffffff"/>
        </w:rPr>
      </w:pPr>
      <w:r>
        <w:rPr>
          <w:rFonts w:ascii="Helvetica" w:hAnsi="Helvetica"/>
          <w:i w:val="1"/>
          <w:iCs w:val="1"/>
          <w:sz w:val="28"/>
          <w:szCs w:val="28"/>
          <w:shd w:val="clear" w:color="auto" w:fill="ffffff"/>
          <w:rtl w:val="0"/>
          <w:lang w:val="en-US"/>
        </w:rPr>
        <w:t>While He was on the way to Jerusalem, He was passing between Samaria and Galilee. 12</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As He entered a village, ten leprous men who stood at a distance met Him; 13</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 xml:space="preserve">and they raised their voices, saying, </w:t>
      </w:r>
      <w:r>
        <w:rPr>
          <w:rFonts w:ascii="Helvetica" w:hAnsi="Helvetica" w:hint="default"/>
          <w:i w:val="1"/>
          <w:iCs w:val="1"/>
          <w:sz w:val="28"/>
          <w:szCs w:val="28"/>
          <w:shd w:val="clear" w:color="auto" w:fill="ffffff"/>
          <w:rtl w:val="0"/>
          <w:lang w:val="it-IT"/>
        </w:rPr>
        <w:t>“</w:t>
      </w:r>
      <w:r>
        <w:rPr>
          <w:rFonts w:ascii="Helvetica" w:hAnsi="Helvetica"/>
          <w:i w:val="1"/>
          <w:iCs w:val="1"/>
          <w:sz w:val="28"/>
          <w:szCs w:val="28"/>
          <w:shd w:val="clear" w:color="auto" w:fill="ffffff"/>
          <w:rtl w:val="0"/>
          <w:lang w:val="en-US"/>
        </w:rPr>
        <w:t>Jesus, Master, have mercy on us!</w:t>
      </w:r>
      <w:r>
        <w:rPr>
          <w:rFonts w:ascii="Helvetica" w:hAnsi="Helvetica" w:hint="default"/>
          <w:i w:val="1"/>
          <w:iCs w:val="1"/>
          <w:sz w:val="28"/>
          <w:szCs w:val="28"/>
          <w:shd w:val="clear" w:color="auto" w:fill="ffffff"/>
          <w:rtl w:val="0"/>
          <w:lang w:val="it-IT"/>
        </w:rPr>
        <w:t xml:space="preserve">” </w:t>
      </w:r>
      <w:r>
        <w:rPr>
          <w:rFonts w:ascii="Helvetica" w:hAnsi="Helvetica"/>
          <w:i w:val="1"/>
          <w:iCs w:val="1"/>
          <w:sz w:val="28"/>
          <w:szCs w:val="28"/>
          <w:shd w:val="clear" w:color="auto" w:fill="ffffff"/>
          <w:rtl w:val="0"/>
          <w:lang w:val="it-IT"/>
        </w:rPr>
        <w:t>14</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 xml:space="preserve">When He saw them, He said to them, </w:t>
      </w:r>
      <w:r>
        <w:rPr>
          <w:rFonts w:ascii="Helvetica" w:hAnsi="Helvetica" w:hint="default"/>
          <w:i w:val="1"/>
          <w:iCs w:val="1"/>
          <w:sz w:val="28"/>
          <w:szCs w:val="28"/>
          <w:shd w:val="clear" w:color="auto" w:fill="ffffff"/>
          <w:rtl w:val="0"/>
          <w:lang w:val="it-IT"/>
        </w:rPr>
        <w:t>“</w:t>
      </w:r>
      <w:r>
        <w:rPr>
          <w:rFonts w:ascii="Helvetica" w:hAnsi="Helvetica"/>
          <w:i w:val="1"/>
          <w:iCs w:val="1"/>
          <w:sz w:val="28"/>
          <w:szCs w:val="28"/>
          <w:shd w:val="clear" w:color="auto" w:fill="ffffff"/>
          <w:rtl w:val="0"/>
          <w:lang w:val="en-US"/>
        </w:rPr>
        <w:t>Go and show yourselves to the priests.</w:t>
      </w:r>
      <w:r>
        <w:rPr>
          <w:rFonts w:ascii="Helvetica" w:hAnsi="Helvetica" w:hint="default"/>
          <w:i w:val="1"/>
          <w:iCs w:val="1"/>
          <w:sz w:val="28"/>
          <w:szCs w:val="28"/>
          <w:shd w:val="clear" w:color="auto" w:fill="ffffff"/>
          <w:rtl w:val="0"/>
          <w:lang w:val="it-IT"/>
        </w:rPr>
        <w:t xml:space="preserve">” </w:t>
      </w:r>
      <w:r>
        <w:rPr>
          <w:rFonts w:ascii="Helvetica" w:hAnsi="Helvetica"/>
          <w:i w:val="1"/>
          <w:iCs w:val="1"/>
          <w:sz w:val="28"/>
          <w:szCs w:val="28"/>
          <w:shd w:val="clear" w:color="auto" w:fill="ffffff"/>
          <w:rtl w:val="0"/>
          <w:lang w:val="en-US"/>
        </w:rPr>
        <w:t>And as they were going, they were cleansed. 15</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Now one of them, when he saw that he had been healed, turned back, glorifying God with a loud voice, 16</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and he fell on his face at His feet, giving thanks to Him. And he was a Samaritan. 17</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 xml:space="preserve">Then Jesus answered and said, </w:t>
      </w:r>
      <w:r>
        <w:rPr>
          <w:rFonts w:ascii="Helvetica" w:hAnsi="Helvetica" w:hint="default"/>
          <w:i w:val="1"/>
          <w:iCs w:val="1"/>
          <w:sz w:val="28"/>
          <w:szCs w:val="28"/>
          <w:shd w:val="clear" w:color="auto" w:fill="ffffff"/>
          <w:rtl w:val="0"/>
          <w:lang w:val="it-IT"/>
        </w:rPr>
        <w:t>“</w:t>
      </w:r>
      <w:r>
        <w:rPr>
          <w:rFonts w:ascii="Helvetica" w:hAnsi="Helvetica"/>
          <w:i w:val="1"/>
          <w:iCs w:val="1"/>
          <w:sz w:val="28"/>
          <w:szCs w:val="28"/>
          <w:shd w:val="clear" w:color="auto" w:fill="ffffff"/>
          <w:rtl w:val="0"/>
          <w:lang w:val="en-US"/>
        </w:rPr>
        <w:t>Were there not ten cleansed? But the nine</w:t>
      </w:r>
      <w:r>
        <w:rPr>
          <w:rFonts w:ascii="Helvetica" w:hAnsi="Helvetica" w:hint="default"/>
          <w:i w:val="1"/>
          <w:iCs w:val="1"/>
          <w:sz w:val="28"/>
          <w:szCs w:val="28"/>
          <w:shd w:val="clear" w:color="auto" w:fill="ffffff"/>
          <w:rtl w:val="0"/>
          <w:lang w:val="en-US"/>
        </w:rPr>
        <w:t>—</w:t>
      </w:r>
      <w:r>
        <w:rPr>
          <w:rFonts w:ascii="Helvetica" w:hAnsi="Helvetica"/>
          <w:i w:val="1"/>
          <w:iCs w:val="1"/>
          <w:sz w:val="28"/>
          <w:szCs w:val="28"/>
          <w:shd w:val="clear" w:color="auto" w:fill="ffffff"/>
          <w:rtl w:val="0"/>
          <w:lang w:val="en-US"/>
        </w:rPr>
        <w:t>where are they? 18</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Was no one found who returned to give glory to God, except this foreigner?</w:t>
      </w:r>
      <w:r>
        <w:rPr>
          <w:rFonts w:ascii="Helvetica" w:hAnsi="Helvetica" w:hint="default"/>
          <w:i w:val="1"/>
          <w:iCs w:val="1"/>
          <w:sz w:val="28"/>
          <w:szCs w:val="28"/>
          <w:shd w:val="clear" w:color="auto" w:fill="ffffff"/>
          <w:rtl w:val="0"/>
          <w:lang w:val="it-IT"/>
        </w:rPr>
        <w:t xml:space="preserve">” </w:t>
      </w:r>
      <w:r>
        <w:rPr>
          <w:rFonts w:ascii="Helvetica" w:hAnsi="Helvetica"/>
          <w:i w:val="1"/>
          <w:iCs w:val="1"/>
          <w:sz w:val="28"/>
          <w:szCs w:val="28"/>
          <w:shd w:val="clear" w:color="auto" w:fill="ffffff"/>
          <w:rtl w:val="0"/>
          <w:lang w:val="it-IT"/>
        </w:rPr>
        <w:t>19</w:t>
      </w:r>
      <w:r>
        <w:rPr>
          <w:rFonts w:ascii="Helvetica" w:hAnsi="Helvetica" w:hint="default"/>
          <w:i w:val="1"/>
          <w:iCs w:val="1"/>
          <w:sz w:val="28"/>
          <w:szCs w:val="28"/>
          <w:shd w:val="clear" w:color="auto" w:fill="ffffff"/>
          <w:rtl w:val="0"/>
          <w:lang w:val="it-IT"/>
        </w:rPr>
        <w:t> </w:t>
      </w:r>
      <w:r>
        <w:rPr>
          <w:rFonts w:ascii="Helvetica" w:hAnsi="Helvetica"/>
          <w:i w:val="1"/>
          <w:iCs w:val="1"/>
          <w:sz w:val="28"/>
          <w:szCs w:val="28"/>
          <w:shd w:val="clear" w:color="auto" w:fill="ffffff"/>
          <w:rtl w:val="0"/>
          <w:lang w:val="en-US"/>
        </w:rPr>
        <w:t xml:space="preserve">And He said to him, </w:t>
      </w:r>
      <w:r>
        <w:rPr>
          <w:rFonts w:ascii="Helvetica" w:hAnsi="Helvetica" w:hint="default"/>
          <w:i w:val="1"/>
          <w:iCs w:val="1"/>
          <w:sz w:val="28"/>
          <w:szCs w:val="28"/>
          <w:shd w:val="clear" w:color="auto" w:fill="ffffff"/>
          <w:rtl w:val="0"/>
          <w:lang w:val="it-IT"/>
        </w:rPr>
        <w:t>“</w:t>
      </w:r>
      <w:r>
        <w:rPr>
          <w:rFonts w:ascii="Helvetica" w:hAnsi="Helvetica"/>
          <w:i w:val="1"/>
          <w:iCs w:val="1"/>
          <w:sz w:val="28"/>
          <w:szCs w:val="28"/>
          <w:shd w:val="clear" w:color="auto" w:fill="ffffff"/>
          <w:rtl w:val="0"/>
          <w:lang w:val="en-US"/>
        </w:rPr>
        <w:t>Stand up and go; your faith has made you well.</w:t>
      </w:r>
      <w:r>
        <w:rPr>
          <w:rFonts w:ascii="Helvetica" w:hAnsi="Helvetica" w:hint="default"/>
          <w:i w:val="1"/>
          <w:iCs w:val="1"/>
          <w:sz w:val="28"/>
          <w:szCs w:val="28"/>
          <w:shd w:val="clear" w:color="auto" w:fill="ffffff"/>
          <w:rtl w:val="0"/>
          <w:lang w:val="it-IT"/>
        </w:rPr>
        <w:t>”</w:t>
      </w:r>
    </w:p>
    <w:p>
      <w:pPr>
        <w:pStyle w:val="Default"/>
        <w:rPr>
          <w:rFonts w:ascii="Helvetica" w:cs="Helvetica" w:hAnsi="Helvetica" w:eastAsia="Helvetica"/>
          <w:i w:val="1"/>
          <w:iCs w:val="1"/>
          <w:sz w:val="32"/>
          <w:szCs w:val="32"/>
          <w:u w:color="222222"/>
          <w:shd w:val="clear" w:color="auto" w:fill="ffffff"/>
        </w:rPr>
      </w:pPr>
    </w:p>
    <w:p>
      <w:pPr>
        <w:pStyle w:val="Default"/>
        <w:rPr>
          <w:rFonts w:ascii="Helvetica" w:cs="Helvetica" w:hAnsi="Helvetica" w:eastAsia="Helvetica"/>
          <w:i w:val="1"/>
          <w:iCs w:val="1"/>
          <w:sz w:val="28"/>
          <w:szCs w:val="28"/>
          <w:shd w:val="clear" w:color="auto" w:fill="ffffff"/>
          <w:lang w:val="en-US"/>
        </w:rPr>
      </w:pPr>
      <w:r>
        <w:rPr>
          <w:rFonts w:ascii="Helvetica" w:hAnsi="Helvetica"/>
          <w:b w:val="1"/>
          <w:bCs w:val="1"/>
          <w:sz w:val="28"/>
          <w:szCs w:val="28"/>
          <w:shd w:val="clear" w:color="auto" w:fill="ffffff"/>
          <w:rtl w:val="0"/>
          <w:lang w:val="en-US"/>
        </w:rPr>
        <w:t>Review</w:t>
      </w:r>
      <w:r>
        <w:rPr>
          <w:rFonts w:ascii="Helvetica" w:hAnsi="Helvetica"/>
          <w:sz w:val="28"/>
          <w:szCs w:val="28"/>
          <w:shd w:val="clear" w:color="auto" w:fill="ffffff"/>
          <w:rtl w:val="0"/>
          <w:lang w:val="en-US"/>
        </w:rPr>
        <w:t>: Read the notes from Pastor Peppy</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 xml:space="preserve">s lesson, </w:t>
      </w:r>
      <w:r>
        <w:rPr>
          <w:rFonts w:ascii="Helvetica" w:hAnsi="Helvetica"/>
          <w:i w:val="1"/>
          <w:iCs w:val="1"/>
          <w:sz w:val="28"/>
          <w:szCs w:val="28"/>
          <w:shd w:val="clear" w:color="auto" w:fill="ffffff"/>
          <w:rtl w:val="0"/>
          <w:lang w:val="en-US"/>
        </w:rPr>
        <w:t xml:space="preserve">Attitude of Ingratitude, </w:t>
      </w:r>
      <w:r>
        <w:rPr>
          <w:rFonts w:ascii="Helvetica" w:hAnsi="Helvetica"/>
          <w:sz w:val="28"/>
          <w:szCs w:val="28"/>
          <w:shd w:val="clear" w:color="auto" w:fill="ffffff"/>
          <w:rtl w:val="0"/>
          <w:lang w:val="en-US"/>
        </w:rPr>
        <w:t>and share what God revealed to you from his message.</w:t>
      </w:r>
    </w:p>
    <w:p>
      <w:pPr>
        <w:pStyle w:val="Default"/>
        <w:rPr>
          <w:rFonts w:ascii="Helvetica" w:cs="Helvetica" w:hAnsi="Helvetica" w:eastAsia="Helvetica"/>
          <w:sz w:val="28"/>
          <w:szCs w:val="28"/>
          <w:u w:color="000000"/>
        </w:rPr>
      </w:pPr>
    </w:p>
    <w:p>
      <w:pPr>
        <w:pStyle w:val="Default"/>
        <w:rPr>
          <w:rFonts w:ascii="Helvetica" w:cs="Helvetica" w:hAnsi="Helvetica" w:eastAsia="Helvetica"/>
          <w:sz w:val="28"/>
          <w:szCs w:val="28"/>
          <w:u w:color="000000"/>
          <w:lang w:val="en-US"/>
        </w:rPr>
      </w:pPr>
      <w:r>
        <w:rPr>
          <w:rFonts w:ascii="Helvetica" w:hAnsi="Helvetica"/>
          <w:b w:val="1"/>
          <w:bCs w:val="1"/>
          <w:sz w:val="28"/>
          <w:szCs w:val="28"/>
          <w:u w:color="000000"/>
          <w:rtl w:val="0"/>
          <w:lang w:val="en-US"/>
        </w:rPr>
        <w:t>Question</w:t>
      </w:r>
      <w:r>
        <w:rPr>
          <w:rFonts w:ascii="Helvetica" w:hAnsi="Helvetica"/>
          <w:sz w:val="28"/>
          <w:szCs w:val="28"/>
          <w:u w:color="000000"/>
          <w:rtl w:val="0"/>
          <w:lang w:val="en-US"/>
        </w:rPr>
        <w:t>: Let</w:t>
      </w:r>
      <w:r>
        <w:rPr>
          <w:rFonts w:ascii="Helvetica" w:hAnsi="Helvetica" w:hint="default"/>
          <w:sz w:val="28"/>
          <w:szCs w:val="28"/>
          <w:u w:color="000000"/>
          <w:rtl w:val="0"/>
          <w:lang w:val="en-US"/>
        </w:rPr>
        <w:t>’</w:t>
      </w:r>
      <w:r>
        <w:rPr>
          <w:rFonts w:ascii="Helvetica" w:hAnsi="Helvetica"/>
          <w:sz w:val="28"/>
          <w:szCs w:val="28"/>
          <w:u w:color="000000"/>
          <w:rtl w:val="0"/>
          <w:lang w:val="en-US"/>
        </w:rPr>
        <w:t>s examine what we can learn about faith as we see it in this story.</w:t>
      </w:r>
    </w:p>
    <w:p>
      <w:pPr>
        <w:pStyle w:val="Default"/>
        <w:rPr>
          <w:rFonts w:ascii="Helvetica" w:cs="Helvetica" w:hAnsi="Helvetica" w:eastAsia="Helvetica"/>
          <w:sz w:val="28"/>
          <w:szCs w:val="28"/>
          <w:u w:color="000000"/>
          <w:lang w:val="en-US"/>
        </w:rPr>
      </w:pPr>
      <w:r>
        <w:rPr>
          <w:rFonts w:ascii="Helvetica" w:cs="Helvetica" w:hAnsi="Helvetica" w:eastAsia="Helvetica"/>
          <w:sz w:val="28"/>
          <w:szCs w:val="28"/>
          <w:u w:color="000000"/>
          <w:rtl w:val="0"/>
          <w:lang w:val="en-US"/>
        </w:rPr>
        <w:tab/>
        <w:t>In what way/s did the faith displayed by the ten lepers go beyond simply saying, Yes, I believe?</w:t>
      </w:r>
      <w:r>
        <w:rPr>
          <w:rFonts w:ascii="Helvetica" w:hAnsi="Helvetica"/>
          <w:sz w:val="28"/>
          <w:szCs w:val="28"/>
          <w:u w:color="000000"/>
          <w:rtl w:val="0"/>
          <w:lang w:val="en-US"/>
        </w:rPr>
        <w:t xml:space="preserve"> </w:t>
      </w:r>
    </w:p>
    <w:p>
      <w:pPr>
        <w:pStyle w:val="Default"/>
        <w:rPr>
          <w:rFonts w:ascii="Helvetica" w:cs="Helvetica" w:hAnsi="Helvetica" w:eastAsia="Helvetica"/>
          <w:sz w:val="28"/>
          <w:szCs w:val="28"/>
          <w:u w:color="000000"/>
          <w:lang w:val="en-US"/>
        </w:rPr>
      </w:pPr>
      <w:r>
        <w:rPr>
          <w:rFonts w:ascii="Helvetica" w:cs="Helvetica" w:hAnsi="Helvetica" w:eastAsia="Helvetica"/>
          <w:sz w:val="28"/>
          <w:szCs w:val="28"/>
          <w:u w:color="000000"/>
          <w:rtl w:val="0"/>
          <w:lang w:val="en-US"/>
        </w:rPr>
        <w:tab/>
        <w:t>How did the faith of the Samaritan who returned to worship Jesus differ from that of the other nine?</w:t>
      </w:r>
      <w:r>
        <w:rPr>
          <w:rFonts w:ascii="Helvetica" w:hAnsi="Helvetica"/>
          <w:sz w:val="28"/>
          <w:szCs w:val="28"/>
          <w:u w:color="000000"/>
          <w:rtl w:val="0"/>
          <w:lang w:val="en-US"/>
        </w:rPr>
        <w:t xml:space="preserve"> </w:t>
      </w:r>
      <w:r>
        <w:rPr>
          <w:rFonts w:ascii="Helvetica" w:hAnsi="Helvetica"/>
          <w:b w:val="1"/>
          <w:bCs w:val="1"/>
          <w:sz w:val="28"/>
          <w:szCs w:val="28"/>
          <w:u w:color="000000"/>
          <w:rtl w:val="0"/>
          <w:lang w:val="en-US"/>
        </w:rPr>
        <w:t>Facilitator</w:t>
      </w:r>
      <w:r>
        <w:rPr>
          <w:rFonts w:ascii="Helvetica" w:hAnsi="Helvetica"/>
          <w:sz w:val="28"/>
          <w:szCs w:val="28"/>
          <w:u w:color="000000"/>
          <w:rtl w:val="0"/>
          <w:lang w:val="en-US"/>
        </w:rPr>
        <w:t xml:space="preserve">: Encourage discussion about faith and how the faith we see here involved </w:t>
      </w:r>
      <w:r>
        <w:rPr>
          <w:rFonts w:ascii="Helvetica" w:hAnsi="Helvetica"/>
          <w:sz w:val="28"/>
          <w:szCs w:val="28"/>
          <w:u w:color="000000"/>
          <w:rtl w:val="0"/>
          <w:lang w:val="en-US"/>
        </w:rPr>
        <w:t>following Jesus</w:t>
      </w:r>
      <w:r>
        <w:rPr>
          <w:rFonts w:ascii="Helvetica" w:hAnsi="Helvetica" w:hint="default"/>
          <w:sz w:val="28"/>
          <w:szCs w:val="28"/>
          <w:u w:color="000000"/>
          <w:rtl w:val="0"/>
          <w:lang w:val="en-US"/>
        </w:rPr>
        <w:t xml:space="preserve">’ </w:t>
      </w:r>
      <w:r>
        <w:rPr>
          <w:rFonts w:ascii="Helvetica" w:hAnsi="Helvetica"/>
          <w:sz w:val="28"/>
          <w:szCs w:val="28"/>
          <w:u w:color="000000"/>
          <w:rtl w:val="0"/>
          <w:lang w:val="en-US"/>
        </w:rPr>
        <w:t>instructions and, in the case of the Samaritan, saving faith that worships and gives glory to God</w:t>
      </w:r>
      <w:r>
        <w:rPr>
          <w:rFonts w:ascii="Helvetica" w:hAnsi="Helvetica"/>
          <w:sz w:val="28"/>
          <w:szCs w:val="28"/>
          <w:u w:color="000000"/>
          <w:rtl w:val="0"/>
          <w:lang w:val="en-US"/>
        </w:rPr>
        <w:t xml:space="preserve">. </w:t>
      </w:r>
    </w:p>
    <w:p>
      <w:pPr>
        <w:pStyle w:val="Default"/>
        <w:rPr>
          <w:rFonts w:ascii="Helvetica" w:cs="Helvetica" w:hAnsi="Helvetica" w:eastAsia="Helvetica"/>
          <w:sz w:val="28"/>
          <w:szCs w:val="28"/>
          <w:u w:color="000000"/>
        </w:rPr>
      </w:pPr>
    </w:p>
    <w:p>
      <w:pPr>
        <w:pStyle w:val="Default"/>
        <w:rPr>
          <w:rFonts w:ascii="Helvetica" w:cs="Helvetica" w:hAnsi="Helvetica" w:eastAsia="Helvetica"/>
          <w:sz w:val="28"/>
          <w:szCs w:val="28"/>
          <w:u w:color="000000"/>
        </w:rPr>
      </w:pPr>
    </w:p>
    <w:p>
      <w:pPr>
        <w:pStyle w:val="Default"/>
        <w:rPr>
          <w:rFonts w:ascii="Helvetica" w:cs="Helvetica" w:hAnsi="Helvetica" w:eastAsia="Helvetica"/>
          <w:sz w:val="28"/>
          <w:szCs w:val="28"/>
          <w:u w:color="222222"/>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xml:space="preserve">: Why did Jesus tell the ten to go and show themselves to the priests </w:t>
      </w:r>
      <w:r>
        <w:rPr>
          <w:rFonts w:ascii="Helvetica" w:hAnsi="Helvetica"/>
          <w:sz w:val="28"/>
          <w:szCs w:val="28"/>
          <w:u w:color="222222"/>
          <w:rtl w:val="0"/>
          <w:lang w:val="en-US"/>
        </w:rPr>
        <w:t>while</w:t>
      </w:r>
      <w:r>
        <w:rPr>
          <w:rFonts w:ascii="Helvetica" w:hAnsi="Helvetica"/>
          <w:sz w:val="28"/>
          <w:szCs w:val="28"/>
          <w:u w:color="222222"/>
          <w:rtl w:val="0"/>
          <w:lang w:val="en-US"/>
        </w:rPr>
        <w:t xml:space="preserve"> they were obviously still</w:t>
      </w:r>
      <w:r>
        <w:rPr>
          <w:rFonts w:ascii="Helvetica" w:hAnsi="Helvetica"/>
          <w:sz w:val="28"/>
          <w:szCs w:val="28"/>
          <w:u w:color="222222"/>
          <w:rtl w:val="0"/>
          <w:lang w:val="it-IT"/>
        </w:rPr>
        <w:t xml:space="preserve"> </w:t>
      </w:r>
      <w:r>
        <w:rPr>
          <w:rFonts w:ascii="Helvetica" w:hAnsi="Helvetica"/>
          <w:sz w:val="28"/>
          <w:szCs w:val="28"/>
          <w:u w:color="222222"/>
          <w:rtl w:val="0"/>
          <w:lang w:val="en-US"/>
        </w:rPr>
        <w:t xml:space="preserve">infected with leprosy? </w:t>
      </w:r>
      <w:r>
        <w:rPr>
          <w:rFonts w:ascii="Helvetica" w:hAnsi="Helvetica"/>
          <w:b w:val="1"/>
          <w:bCs w:val="1"/>
          <w:sz w:val="28"/>
          <w:szCs w:val="28"/>
          <w:u w:color="222222"/>
          <w:rtl w:val="0"/>
          <w:lang w:val="en-US"/>
        </w:rPr>
        <w:t>Read</w:t>
      </w:r>
      <w:r>
        <w:rPr>
          <w:rFonts w:ascii="Helvetica" w:hAnsi="Helvetica"/>
          <w:sz w:val="28"/>
          <w:szCs w:val="28"/>
          <w:u w:color="222222"/>
          <w:rtl w:val="0"/>
          <w:lang w:val="en-US"/>
        </w:rPr>
        <w:t>: Leviticus 13:2 and Leviticus 14:2</w:t>
      </w:r>
      <w:r>
        <w:rPr>
          <w:rFonts w:ascii="Helvetica" w:hAnsi="Helvetica"/>
          <w:sz w:val="28"/>
          <w:szCs w:val="28"/>
          <w:u w:color="222222"/>
          <w:rtl w:val="0"/>
          <w:lang w:val="it-IT"/>
        </w:rPr>
        <w:t xml:space="preserve"> </w:t>
      </w:r>
    </w:p>
    <w:p>
      <w:pPr>
        <w:pStyle w:val="Default"/>
        <w:rPr>
          <w:rFonts w:ascii="Helvetica" w:cs="Helvetica" w:hAnsi="Helvetica" w:eastAsia="Helvetica"/>
          <w:sz w:val="28"/>
          <w:szCs w:val="28"/>
          <w:u w:color="222222"/>
          <w:lang w:val="en-US"/>
        </w:rPr>
      </w:pPr>
      <w:r>
        <w:rPr>
          <w:rFonts w:ascii="Helvetica" w:cs="Helvetica" w:hAnsi="Helvetica" w:eastAsia="Helvetica"/>
          <w:sz w:val="28"/>
          <w:szCs w:val="28"/>
          <w:u w:color="222222"/>
          <w:rtl w:val="0"/>
          <w:lang w:val="en-US"/>
        </w:rPr>
        <w:tab/>
        <w:t xml:space="preserve">Can you think of other stories of Jesus healing people that involved a demonstration of faith? </w:t>
      </w:r>
      <w:r>
        <w:rPr>
          <w:rFonts w:ascii="Helvetica" w:hAnsi="Helvetica"/>
          <w:b w:val="1"/>
          <w:bCs w:val="1"/>
          <w:sz w:val="28"/>
          <w:szCs w:val="28"/>
          <w:u w:color="222222"/>
          <w:rtl w:val="0"/>
          <w:lang w:val="en-US"/>
        </w:rPr>
        <w:t>Facilitator</w:t>
      </w:r>
      <w:r>
        <w:rPr>
          <w:rFonts w:ascii="Helvetica" w:hAnsi="Helvetica"/>
          <w:sz w:val="28"/>
          <w:szCs w:val="28"/>
          <w:u w:color="222222"/>
          <w:rtl w:val="0"/>
          <w:lang w:val="en-US"/>
        </w:rPr>
        <w:t>: Jesus</w:t>
      </w:r>
      <w:r>
        <w:rPr>
          <w:rFonts w:ascii="Helvetica" w:hAnsi="Helvetica" w:hint="default"/>
          <w:sz w:val="28"/>
          <w:szCs w:val="28"/>
          <w:u w:color="222222"/>
          <w:rtl w:val="0"/>
          <w:lang w:val="en-US"/>
        </w:rPr>
        <w:t xml:space="preserve">’ </w:t>
      </w:r>
      <w:r>
        <w:rPr>
          <w:rFonts w:ascii="Helvetica" w:hAnsi="Helvetica"/>
          <w:sz w:val="28"/>
          <w:szCs w:val="28"/>
          <w:u w:color="222222"/>
          <w:rtl w:val="0"/>
          <w:lang w:val="en-US"/>
        </w:rPr>
        <w:t>healing of the centurion</w:t>
      </w:r>
      <w:r>
        <w:rPr>
          <w:rFonts w:ascii="Helvetica" w:hAnsi="Helvetica" w:hint="default"/>
          <w:sz w:val="28"/>
          <w:szCs w:val="28"/>
          <w:u w:color="222222"/>
          <w:rtl w:val="0"/>
          <w:lang w:val="en-US"/>
        </w:rPr>
        <w:t>’</w:t>
      </w:r>
      <w:r>
        <w:rPr>
          <w:rFonts w:ascii="Helvetica" w:hAnsi="Helvetica"/>
          <w:sz w:val="28"/>
          <w:szCs w:val="28"/>
          <w:u w:color="222222"/>
          <w:rtl w:val="0"/>
          <w:lang w:val="en-US"/>
        </w:rPr>
        <w:t xml:space="preserve">s servant (Matthew 8:5-13) comes to mind. Another is the healing of the man at the pool of Bethesda (John 5). </w:t>
      </w:r>
    </w:p>
    <w:p>
      <w:pPr>
        <w:pStyle w:val="Default"/>
        <w:rPr>
          <w:rFonts w:ascii="Helvetica" w:cs="Helvetica" w:hAnsi="Helvetica" w:eastAsia="Helvetica"/>
          <w:sz w:val="28"/>
          <w:szCs w:val="28"/>
          <w:u w:color="222222"/>
        </w:rPr>
      </w:pPr>
    </w:p>
    <w:p>
      <w:pPr>
        <w:pStyle w:val="Default"/>
        <w:rPr>
          <w:rFonts w:ascii="Helvetica" w:cs="Helvetica" w:hAnsi="Helvetica" w:eastAsia="Helvetica"/>
          <w:sz w:val="28"/>
          <w:szCs w:val="28"/>
          <w:u w:color="222222"/>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w:t>
      </w:r>
      <w:r>
        <w:rPr>
          <w:rFonts w:ascii="Helvetica" w:hAnsi="Helvetica"/>
          <w:sz w:val="28"/>
          <w:szCs w:val="28"/>
          <w:u w:color="222222"/>
          <w:rtl w:val="0"/>
          <w:lang w:val="it-IT"/>
        </w:rPr>
        <w:t xml:space="preserve"> </w:t>
      </w:r>
      <w:r>
        <w:rPr>
          <w:rFonts w:ascii="Helvetica" w:hAnsi="Helvetica"/>
          <w:sz w:val="28"/>
          <w:szCs w:val="28"/>
          <w:u w:color="222222"/>
          <w:rtl w:val="0"/>
          <w:lang w:val="en-US"/>
        </w:rPr>
        <w:t xml:space="preserve">Use your imagination. What sort of reception do you suppose awaited the ten when they arrived to show themselves to the priests? Do you suppose the nine Jews were received differently than the one Samaritan? </w:t>
      </w:r>
      <w:r>
        <w:rPr>
          <w:rFonts w:ascii="Helvetica" w:hAnsi="Helvetica"/>
          <w:b w:val="1"/>
          <w:bCs w:val="1"/>
          <w:sz w:val="28"/>
          <w:szCs w:val="28"/>
          <w:u w:color="222222"/>
          <w:rtl w:val="0"/>
          <w:lang w:val="en-US"/>
        </w:rPr>
        <w:t>Facilitator</w:t>
      </w:r>
      <w:r>
        <w:rPr>
          <w:rFonts w:ascii="Helvetica" w:hAnsi="Helvetica"/>
          <w:sz w:val="28"/>
          <w:szCs w:val="28"/>
          <w:u w:color="222222"/>
          <w:rtl w:val="0"/>
          <w:lang w:val="en-US"/>
        </w:rPr>
        <w:t>: Remember, before they were healed of leprosy, they were all outcasts in Jewish society. After they were healed of leprosy, the Samaritan remained an outcast while the other nine were by Law reinstated.</w:t>
      </w:r>
      <w:r>
        <w:rPr>
          <w:rFonts w:ascii="Helvetica" w:hAnsi="Helvetica"/>
          <w:sz w:val="28"/>
          <w:szCs w:val="28"/>
          <w:u w:color="222222"/>
          <w:rtl w:val="0"/>
          <w:lang w:val="en-US"/>
        </w:rPr>
        <w:t xml:space="preserve"> In fact, the Samaritan probably had no one but Jesus to show himself to.</w:t>
      </w:r>
    </w:p>
    <w:p>
      <w:pPr>
        <w:pStyle w:val="Default"/>
        <w:rPr>
          <w:rFonts w:ascii="Helvetica" w:cs="Helvetica" w:hAnsi="Helvetica" w:eastAsia="Helvetica"/>
          <w:sz w:val="28"/>
          <w:szCs w:val="28"/>
          <w:u w:color="222222"/>
        </w:rPr>
      </w:pPr>
    </w:p>
    <w:p>
      <w:pPr>
        <w:pStyle w:val="Default"/>
        <w:rPr>
          <w:rFonts w:ascii="Helvetica" w:cs="Helvetica" w:hAnsi="Helvetica" w:eastAsia="Helvetica"/>
          <w:i w:val="1"/>
          <w:iCs w:val="1"/>
          <w:sz w:val="28"/>
          <w:szCs w:val="28"/>
          <w:u w:color="222222"/>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xml:space="preserve">: The Samaritan returned </w:t>
      </w:r>
      <w:r>
        <w:rPr>
          <w:rFonts w:ascii="Helvetica" w:hAnsi="Helvetica"/>
          <w:i w:val="1"/>
          <w:iCs w:val="1"/>
          <w:sz w:val="28"/>
          <w:szCs w:val="28"/>
          <w:u w:color="222222"/>
          <w:rtl w:val="0"/>
          <w:lang w:val="it-IT"/>
        </w:rPr>
        <w:t xml:space="preserve">glorifying God with a loud voice, and he fell on his face at </w:t>
      </w:r>
      <w:r>
        <w:rPr>
          <w:rFonts w:ascii="Helvetica" w:hAnsi="Helvetica"/>
          <w:i w:val="1"/>
          <w:iCs w:val="1"/>
          <w:sz w:val="28"/>
          <w:szCs w:val="28"/>
          <w:u w:color="222222"/>
          <w:rtl w:val="0"/>
          <w:lang w:val="en-US"/>
        </w:rPr>
        <w:t>[Jesus</w:t>
      </w:r>
      <w:r>
        <w:rPr>
          <w:rFonts w:ascii="Helvetica" w:hAnsi="Helvetica" w:hint="default"/>
          <w:i w:val="1"/>
          <w:iCs w:val="1"/>
          <w:sz w:val="28"/>
          <w:szCs w:val="28"/>
          <w:u w:color="222222"/>
          <w:rtl w:val="0"/>
          <w:lang w:val="en-US"/>
        </w:rPr>
        <w:t>’</w:t>
      </w:r>
      <w:r>
        <w:rPr>
          <w:rFonts w:ascii="Helvetica" w:hAnsi="Helvetica"/>
          <w:i w:val="1"/>
          <w:iCs w:val="1"/>
          <w:sz w:val="28"/>
          <w:szCs w:val="28"/>
          <w:u w:color="222222"/>
          <w:rtl w:val="0"/>
          <w:lang w:val="en-US"/>
        </w:rPr>
        <w:t>]</w:t>
      </w:r>
      <w:r>
        <w:rPr>
          <w:rFonts w:ascii="Helvetica" w:hAnsi="Helvetica"/>
          <w:i w:val="1"/>
          <w:iCs w:val="1"/>
          <w:sz w:val="28"/>
          <w:szCs w:val="28"/>
          <w:u w:color="222222"/>
          <w:rtl w:val="0"/>
          <w:lang w:val="it-IT"/>
        </w:rPr>
        <w:t xml:space="preserve"> feet, giving thanks to Him</w:t>
      </w:r>
      <w:r>
        <w:rPr>
          <w:rFonts w:ascii="Helvetica" w:hAnsi="Helvetica"/>
          <w:i w:val="1"/>
          <w:iCs w:val="1"/>
          <w:sz w:val="28"/>
          <w:szCs w:val="28"/>
          <w:u w:color="222222"/>
          <w:rtl w:val="0"/>
          <w:lang w:val="en-US"/>
        </w:rPr>
        <w:t xml:space="preserve"> </w:t>
      </w:r>
      <w:r>
        <w:rPr>
          <w:rFonts w:ascii="Helvetica" w:hAnsi="Helvetica"/>
          <w:sz w:val="28"/>
          <w:szCs w:val="28"/>
          <w:u w:color="222222"/>
          <w:rtl w:val="0"/>
          <w:lang w:val="en-US"/>
        </w:rPr>
        <w:t>(Luke 17:15-16).</w:t>
      </w:r>
    </w:p>
    <w:p>
      <w:pPr>
        <w:pStyle w:val="Default"/>
        <w:rPr>
          <w:rFonts w:ascii="Helvetica" w:cs="Helvetica" w:hAnsi="Helvetica" w:eastAsia="Helvetica"/>
          <w:sz w:val="28"/>
          <w:szCs w:val="28"/>
          <w:u w:color="222222"/>
        </w:rPr>
      </w:pPr>
      <w:r>
        <w:rPr>
          <w:rFonts w:ascii="Helvetica" w:cs="Helvetica" w:hAnsi="Helvetica" w:eastAsia="Helvetica"/>
          <w:i w:val="1"/>
          <w:iCs w:val="1"/>
          <w:sz w:val="28"/>
          <w:szCs w:val="28"/>
          <w:u w:color="222222"/>
          <w:lang w:val="it-IT"/>
        </w:rPr>
        <w:tab/>
      </w:r>
      <w:r>
        <w:rPr>
          <w:rFonts w:ascii="Helvetica" w:hAnsi="Helvetica"/>
          <w:sz w:val="28"/>
          <w:szCs w:val="28"/>
          <w:u w:color="222222"/>
          <w:rtl w:val="0"/>
          <w:lang w:val="en-US"/>
        </w:rPr>
        <w:t xml:space="preserve">What have you learned from the gratitude of the Samaritan that you can apply personally? </w:t>
      </w:r>
    </w:p>
    <w:p>
      <w:pPr>
        <w:pStyle w:val="Default"/>
        <w:rPr>
          <w:rFonts w:ascii="Helvetica" w:cs="Helvetica" w:hAnsi="Helvetica" w:eastAsia="Helvetica"/>
          <w:sz w:val="28"/>
          <w:szCs w:val="28"/>
          <w:u w:color="222222"/>
          <w:lang w:val="en-US"/>
        </w:rPr>
      </w:pPr>
      <w:r>
        <w:rPr>
          <w:rFonts w:ascii="Helvetica" w:cs="Helvetica" w:hAnsi="Helvetica" w:eastAsia="Helvetica"/>
          <w:sz w:val="28"/>
          <w:szCs w:val="28"/>
          <w:u w:color="222222"/>
          <w:rtl w:val="0"/>
          <w:lang w:val="en-US"/>
        </w:rPr>
        <w:tab/>
        <w:t xml:space="preserve">What have you learned about why God blesses us (Romans 2:4), and how we should respond if God, in his sovereignty, removes a blessing? </w:t>
      </w:r>
      <w:r>
        <w:rPr>
          <w:rFonts w:ascii="Helvetica" w:hAnsi="Helvetica"/>
          <w:b w:val="1"/>
          <w:bCs w:val="1"/>
          <w:sz w:val="28"/>
          <w:szCs w:val="28"/>
          <w:u w:color="222222"/>
          <w:rtl w:val="0"/>
          <w:lang w:val="en-US"/>
        </w:rPr>
        <w:t>Read</w:t>
      </w:r>
      <w:r>
        <w:rPr>
          <w:rFonts w:ascii="Helvetica" w:hAnsi="Helvetica"/>
          <w:sz w:val="28"/>
          <w:szCs w:val="28"/>
          <w:u w:color="222222"/>
          <w:rtl w:val="0"/>
          <w:lang w:val="en-US"/>
        </w:rPr>
        <w:t>: Romans 8:28.</w:t>
      </w:r>
    </w:p>
    <w:p>
      <w:pPr>
        <w:pStyle w:val="Default"/>
        <w:rPr>
          <w:rFonts w:ascii="Helvetica" w:cs="Helvetica" w:hAnsi="Helvetica" w:eastAsia="Helvetica"/>
          <w:sz w:val="28"/>
          <w:szCs w:val="28"/>
          <w:u w:color="222222"/>
        </w:rPr>
      </w:pPr>
      <w:r>
        <w:rPr>
          <w:rFonts w:ascii="Helvetica" w:cs="Helvetica" w:hAnsi="Helvetica" w:eastAsia="Helvetica"/>
          <w:sz w:val="28"/>
          <w:szCs w:val="28"/>
          <w:u w:color="222222"/>
          <w:rtl w:val="0"/>
          <w:lang w:val="en-US"/>
        </w:rPr>
        <w:tab/>
        <w:t xml:space="preserve">Have you moved any closer to saying with Job, </w:t>
      </w:r>
      <w:r>
        <w:rPr>
          <w:rFonts w:ascii="Helvetica" w:hAnsi="Helvetica"/>
          <w:i w:val="1"/>
          <w:iCs w:val="1"/>
          <w:sz w:val="28"/>
          <w:szCs w:val="28"/>
          <w:u w:color="222222"/>
          <w:rtl w:val="0"/>
          <w:lang w:val="it-IT"/>
        </w:rPr>
        <w:t>Naked I came from my mother</w:t>
      </w:r>
      <w:r>
        <w:rPr>
          <w:rFonts w:ascii="Helvetica" w:hAnsi="Helvetica" w:hint="default"/>
          <w:i w:val="1"/>
          <w:iCs w:val="1"/>
          <w:sz w:val="28"/>
          <w:szCs w:val="28"/>
          <w:u w:color="222222"/>
          <w:rtl w:val="0"/>
          <w:lang w:val="it-IT"/>
        </w:rPr>
        <w:t>’</w:t>
      </w:r>
      <w:r>
        <w:rPr>
          <w:rFonts w:ascii="Helvetica" w:hAnsi="Helvetica"/>
          <w:i w:val="1"/>
          <w:iCs w:val="1"/>
          <w:sz w:val="28"/>
          <w:szCs w:val="28"/>
          <w:u w:color="222222"/>
          <w:rtl w:val="0"/>
          <w:lang w:val="it-IT"/>
        </w:rPr>
        <w:t>s womb,</w:t>
      </w:r>
      <w:r>
        <w:rPr>
          <w:rFonts w:ascii="Helvetica" w:hAnsi="Helvetica"/>
          <w:i w:val="1"/>
          <w:iCs w:val="1"/>
          <w:sz w:val="28"/>
          <w:szCs w:val="28"/>
          <w:u w:color="222222"/>
          <w:rtl w:val="0"/>
          <w:lang w:val="en-US"/>
        </w:rPr>
        <w:t xml:space="preserve"> a</w:t>
      </w:r>
      <w:r>
        <w:rPr>
          <w:rFonts w:ascii="Helvetica" w:hAnsi="Helvetica"/>
          <w:i w:val="1"/>
          <w:iCs w:val="1"/>
          <w:sz w:val="28"/>
          <w:szCs w:val="28"/>
          <w:u w:color="222222"/>
          <w:rtl w:val="0"/>
          <w:lang w:val="it-IT"/>
        </w:rPr>
        <w:t>nd naked I shall return there.</w:t>
      </w:r>
      <w:r>
        <w:rPr>
          <w:rFonts w:ascii="Helvetica" w:hAnsi="Helvetica"/>
          <w:i w:val="1"/>
          <w:iCs w:val="1"/>
          <w:sz w:val="28"/>
          <w:szCs w:val="28"/>
          <w:u w:color="222222"/>
          <w:rtl w:val="0"/>
          <w:lang w:val="en-US"/>
        </w:rPr>
        <w:t xml:space="preserve"> </w:t>
      </w:r>
      <w:r>
        <w:rPr>
          <w:rFonts w:ascii="Helvetica" w:hAnsi="Helvetica"/>
          <w:i w:val="1"/>
          <w:iCs w:val="1"/>
          <w:sz w:val="28"/>
          <w:szCs w:val="28"/>
          <w:u w:color="222222"/>
          <w:rtl w:val="0"/>
          <w:lang w:val="it-IT"/>
        </w:rPr>
        <w:t>The Lord gave and the Lord has taken away.</w:t>
      </w:r>
      <w:r>
        <w:rPr>
          <w:rFonts w:ascii="Helvetica" w:hAnsi="Helvetica"/>
          <w:i w:val="1"/>
          <w:iCs w:val="1"/>
          <w:sz w:val="28"/>
          <w:szCs w:val="28"/>
          <w:u w:color="222222"/>
          <w:rtl w:val="0"/>
          <w:lang w:val="en-US"/>
        </w:rPr>
        <w:t xml:space="preserve"> </w:t>
      </w:r>
      <w:r>
        <w:rPr>
          <w:rFonts w:ascii="Helvetica" w:hAnsi="Helvetica"/>
          <w:i w:val="1"/>
          <w:iCs w:val="1"/>
          <w:sz w:val="28"/>
          <w:szCs w:val="28"/>
          <w:u w:color="222222"/>
          <w:rtl w:val="0"/>
          <w:lang w:val="it-IT"/>
        </w:rPr>
        <w:t>Blessed be the name of the Lord</w:t>
      </w:r>
      <w:r>
        <w:rPr>
          <w:rFonts w:ascii="Helvetica" w:hAnsi="Helvetica"/>
          <w:i w:val="1"/>
          <w:iCs w:val="1"/>
          <w:sz w:val="28"/>
          <w:szCs w:val="28"/>
          <w:u w:color="222222"/>
          <w:rtl w:val="0"/>
          <w:lang w:val="en-US"/>
        </w:rPr>
        <w:t xml:space="preserve"> </w:t>
      </w:r>
      <w:r>
        <w:rPr>
          <w:rFonts w:ascii="Helvetica" w:hAnsi="Helvetica"/>
          <w:sz w:val="28"/>
          <w:szCs w:val="28"/>
          <w:u w:color="222222"/>
          <w:rtl w:val="0"/>
          <w:lang w:val="en-US"/>
        </w:rPr>
        <w:t xml:space="preserve">(Job 1:21)? </w:t>
        <w:tab/>
        <w:tab/>
        <w:tab/>
        <w:t>Describe and share with the group any shift in your attitude toward God</w:t>
      </w:r>
      <w:r>
        <w:rPr>
          <w:rFonts w:ascii="Helvetica" w:hAnsi="Helvetica" w:hint="default"/>
          <w:sz w:val="28"/>
          <w:szCs w:val="28"/>
          <w:u w:color="222222"/>
          <w:rtl w:val="0"/>
          <w:lang w:val="en-US"/>
        </w:rPr>
        <w:t>’</w:t>
      </w:r>
      <w:r>
        <w:rPr>
          <w:rFonts w:ascii="Helvetica" w:hAnsi="Helvetica"/>
          <w:sz w:val="28"/>
          <w:szCs w:val="28"/>
          <w:u w:color="222222"/>
          <w:rtl w:val="0"/>
          <w:lang w:val="en-US"/>
        </w:rPr>
        <w:t>s blessings, whether given or taken away.</w:t>
      </w:r>
    </w:p>
    <w:p>
      <w:pPr>
        <w:pStyle w:val="Default"/>
        <w:rPr>
          <w:rFonts w:ascii="Helvetica" w:cs="Helvetica" w:hAnsi="Helvetica" w:eastAsia="Helvetica"/>
          <w:sz w:val="28"/>
          <w:szCs w:val="28"/>
          <w:u w:color="222222"/>
        </w:rPr>
      </w:pPr>
    </w:p>
    <w:p>
      <w:pPr>
        <w:pStyle w:val="Default"/>
        <w:rPr>
          <w:rFonts w:ascii="Helvetica" w:cs="Helvetica" w:hAnsi="Helvetica" w:eastAsia="Helvetica"/>
          <w:sz w:val="28"/>
          <w:szCs w:val="28"/>
          <w:u w:color="222222"/>
        </w:rPr>
      </w:pPr>
      <w:r>
        <w:rPr>
          <w:rFonts w:ascii="Helvetica" w:hAnsi="Helvetica"/>
          <w:sz w:val="28"/>
          <w:szCs w:val="28"/>
          <w:u w:color="222222"/>
          <w:rtl w:val="0"/>
          <w:lang w:val="en-US"/>
        </w:rPr>
        <w:t xml:space="preserve">The Hebrew word for blessing is </w:t>
      </w:r>
      <w:r>
        <w:rPr>
          <w:rFonts w:ascii="Helvetica" w:hAnsi="Helvetica"/>
          <w:i w:val="1"/>
          <w:iCs w:val="1"/>
          <w:sz w:val="28"/>
          <w:szCs w:val="28"/>
          <w:u w:color="222222"/>
          <w:rtl w:val="0"/>
          <w:lang w:val="en-US"/>
        </w:rPr>
        <w:t>barak</w:t>
      </w:r>
      <w:r>
        <w:rPr>
          <w:rFonts w:ascii="Helvetica" w:hAnsi="Helvetica"/>
          <w:sz w:val="28"/>
          <w:szCs w:val="28"/>
          <w:u w:color="222222"/>
          <w:rtl w:val="0"/>
          <w:lang w:val="en-US"/>
        </w:rPr>
        <w:t>, and means to kneel in a position for service (picture Jesus washing the feet of the disciples). As you read Numbers 6:24-26 (below), see the Lord stooping to be all you need as you respond in worship.</w:t>
      </w:r>
    </w:p>
    <w:p>
      <w:pPr>
        <w:pStyle w:val="Default"/>
      </w:pPr>
      <w:r>
        <w:rPr>
          <w:rFonts w:ascii="Helvetica" w:hAnsi="Helvetica"/>
          <w:b w:val="1"/>
          <w:bCs w:val="1"/>
          <w:sz w:val="28"/>
          <w:szCs w:val="28"/>
          <w:u w:color="222222"/>
          <w:rtl w:val="0"/>
          <w:lang w:val="en-US"/>
        </w:rPr>
        <w:t>Read aloud together</w:t>
      </w:r>
      <w:r>
        <w:rPr>
          <w:rFonts w:ascii="Helvetica" w:hAnsi="Helvetica"/>
          <w:sz w:val="28"/>
          <w:szCs w:val="28"/>
          <w:u w:color="222222"/>
          <w:rtl w:val="0"/>
          <w:lang w:val="en-US"/>
        </w:rPr>
        <w:t xml:space="preserve">: </w:t>
      </w:r>
      <w:r>
        <w:rPr>
          <w:rFonts w:ascii="Helvetica" w:hAnsi="Helvetica"/>
          <w:i w:val="1"/>
          <w:iCs w:val="1"/>
          <w:sz w:val="28"/>
          <w:szCs w:val="28"/>
          <w:u w:color="222222"/>
          <w:rtl w:val="0"/>
          <w:lang w:val="it-IT"/>
        </w:rPr>
        <w:t>The Lord bless you, and keep you;</w:t>
      </w:r>
      <w:r>
        <w:rPr>
          <w:rFonts w:ascii="Helvetica" w:hAnsi="Helvetica"/>
          <w:i w:val="1"/>
          <w:iCs w:val="1"/>
          <w:sz w:val="28"/>
          <w:szCs w:val="28"/>
          <w:u w:color="222222"/>
          <w:rtl w:val="0"/>
          <w:lang w:val="en-US"/>
        </w:rPr>
        <w:t xml:space="preserve"> </w:t>
      </w:r>
      <w:r>
        <w:rPr>
          <w:rFonts w:ascii="Helvetica" w:hAnsi="Helvetica"/>
          <w:i w:val="1"/>
          <w:iCs w:val="1"/>
          <w:sz w:val="28"/>
          <w:szCs w:val="28"/>
          <w:u w:color="222222"/>
          <w:rtl w:val="0"/>
          <w:lang w:val="it-IT"/>
        </w:rPr>
        <w:t>The Lord make His face shine on you,</w:t>
      </w:r>
      <w:r>
        <w:rPr>
          <w:rFonts w:ascii="Helvetica" w:hAnsi="Helvetica"/>
          <w:i w:val="1"/>
          <w:iCs w:val="1"/>
          <w:sz w:val="28"/>
          <w:szCs w:val="28"/>
          <w:u w:color="222222"/>
          <w:rtl w:val="0"/>
          <w:lang w:val="en-US"/>
        </w:rPr>
        <w:t xml:space="preserve"> </w:t>
      </w:r>
      <w:r>
        <w:rPr>
          <w:rFonts w:ascii="Helvetica" w:hAnsi="Helvetica"/>
          <w:i w:val="1"/>
          <w:iCs w:val="1"/>
          <w:sz w:val="28"/>
          <w:szCs w:val="28"/>
          <w:u w:color="222222"/>
          <w:rtl w:val="0"/>
          <w:lang w:val="it-IT"/>
        </w:rPr>
        <w:t>And be gracious to you;</w:t>
      </w:r>
      <w:r>
        <w:rPr>
          <w:rFonts w:ascii="Helvetica" w:hAnsi="Helvetica"/>
          <w:i w:val="1"/>
          <w:iCs w:val="1"/>
          <w:sz w:val="28"/>
          <w:szCs w:val="28"/>
          <w:u w:color="222222"/>
          <w:rtl w:val="0"/>
          <w:lang w:val="en-US"/>
        </w:rPr>
        <w:t xml:space="preserve"> </w:t>
      </w:r>
      <w:r>
        <w:rPr>
          <w:rFonts w:ascii="Helvetica" w:hAnsi="Helvetica"/>
          <w:i w:val="1"/>
          <w:iCs w:val="1"/>
          <w:sz w:val="28"/>
          <w:szCs w:val="28"/>
          <w:u w:color="222222"/>
          <w:rtl w:val="0"/>
          <w:lang w:val="it-IT"/>
        </w:rPr>
        <w:t>The Lord lift up His countenance on you,</w:t>
      </w:r>
      <w:r>
        <w:rPr>
          <w:rFonts w:ascii="Helvetica" w:hAnsi="Helvetica"/>
          <w:i w:val="1"/>
          <w:iCs w:val="1"/>
          <w:sz w:val="28"/>
          <w:szCs w:val="28"/>
          <w:u w:color="222222"/>
          <w:rtl w:val="0"/>
          <w:lang w:val="en-US"/>
        </w:rPr>
        <w:t xml:space="preserve"> </w:t>
      </w:r>
      <w:r>
        <w:rPr>
          <w:rFonts w:ascii="Helvetica" w:hAnsi="Helvetica"/>
          <w:i w:val="1"/>
          <w:iCs w:val="1"/>
          <w:sz w:val="28"/>
          <w:szCs w:val="28"/>
          <w:u w:color="222222"/>
          <w:rtl w:val="0"/>
          <w:lang w:val="it-IT"/>
        </w:rPr>
        <w:t>And give you peace.</w:t>
      </w:r>
      <w:r>
        <w:rPr>
          <w:rFonts w:ascii="Helvetica" w:hAnsi="Helvetica"/>
          <w:sz w:val="28"/>
          <w:szCs w:val="28"/>
          <w:u w:color="222222"/>
          <w:rtl w:val="0"/>
          <w:lang w:val="en-US"/>
        </w:rPr>
        <w:t xml:space="preserve"> (Numbers 6:24-26)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